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18F" w:rsidRPr="00B2718F" w:rsidRDefault="00B2718F" w:rsidP="00B2718F">
      <w:pPr>
        <w:pStyle w:val="Ttulo"/>
        <w:suppressLineNumbers/>
        <w:tabs>
          <w:tab w:val="left" w:pos="0"/>
          <w:tab w:val="left" w:pos="9214"/>
        </w:tabs>
        <w:ind w:right="-1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B2718F" w:rsidRPr="00B2718F" w:rsidRDefault="00B2718F" w:rsidP="00B2718F">
      <w:pPr>
        <w:pStyle w:val="Ttulo"/>
        <w:suppressLineNumbers/>
        <w:tabs>
          <w:tab w:val="left" w:pos="0"/>
          <w:tab w:val="left" w:pos="9214"/>
        </w:tabs>
        <w:ind w:right="-1"/>
        <w:rPr>
          <w:b w:val="0"/>
          <w:sz w:val="24"/>
          <w:szCs w:val="24"/>
        </w:rPr>
      </w:pPr>
      <w:r w:rsidRPr="00BD6917">
        <w:rPr>
          <w:b w:val="0"/>
          <w:sz w:val="24"/>
          <w:szCs w:val="24"/>
        </w:rPr>
        <w:t xml:space="preserve">ATA DA </w:t>
      </w:r>
      <w:r w:rsidR="00B24CF0">
        <w:rPr>
          <w:b w:val="0"/>
          <w:sz w:val="24"/>
          <w:szCs w:val="24"/>
        </w:rPr>
        <w:t>DÉCIMA</w:t>
      </w:r>
      <w:r w:rsidRPr="00B2718F">
        <w:rPr>
          <w:b w:val="0"/>
          <w:sz w:val="24"/>
          <w:szCs w:val="24"/>
        </w:rPr>
        <w:t xml:space="preserve"> SESSÃO ORDINÁRIA DA CÂMARA DE PÓS-GRADUAÇÃO</w:t>
      </w:r>
    </w:p>
    <w:p w:rsidR="00B2718F" w:rsidRPr="00B2718F" w:rsidRDefault="00B2718F" w:rsidP="00B2718F">
      <w:pPr>
        <w:suppressLineNumbers/>
        <w:jc w:val="both"/>
        <w:rPr>
          <w:rFonts w:ascii="Times New Roman" w:hAnsi="Times New Roman"/>
          <w:sz w:val="24"/>
          <w:szCs w:val="24"/>
        </w:rPr>
      </w:pPr>
    </w:p>
    <w:p w:rsidR="00B2718F" w:rsidRPr="00B2718F" w:rsidRDefault="00B2718F" w:rsidP="00B2718F">
      <w:pPr>
        <w:pStyle w:val="Recuodecorpodetexto"/>
        <w:suppressLineNumbers/>
        <w:spacing w:line="240" w:lineRule="auto"/>
        <w:ind w:left="5529" w:right="-142" w:firstLine="0"/>
        <w:rPr>
          <w:rFonts w:ascii="Times New Roman" w:hAnsi="Times New Roman"/>
          <w:b w:val="0"/>
          <w:color w:val="000000"/>
          <w:sz w:val="20"/>
          <w:shd w:val="clear" w:color="auto" w:fill="FFFFFF"/>
        </w:rPr>
      </w:pPr>
      <w:r w:rsidRPr="00B2718F">
        <w:rPr>
          <w:rFonts w:ascii="Times New Roman" w:hAnsi="Times New Roman"/>
          <w:b w:val="0"/>
          <w:sz w:val="20"/>
        </w:rPr>
        <w:t xml:space="preserve">Ata da sessão ordinária da Câmara de Pós-Graduação realizada em 30 de outubro de 2014, às 8h30m horas, na sala </w:t>
      </w:r>
      <w:r w:rsidR="00B24CF0">
        <w:rPr>
          <w:rFonts w:ascii="Times New Roman" w:hAnsi="Times New Roman"/>
          <w:b w:val="0"/>
          <w:sz w:val="20"/>
        </w:rPr>
        <w:t xml:space="preserve">Prof. </w:t>
      </w:r>
      <w:r w:rsidRPr="00B2718F">
        <w:rPr>
          <w:rFonts w:ascii="Times New Roman" w:hAnsi="Times New Roman"/>
          <w:b w:val="0"/>
          <w:sz w:val="20"/>
        </w:rPr>
        <w:t>Ayrton Roberto de Oliveira</w:t>
      </w:r>
      <w:r w:rsidRPr="00B2718F">
        <w:rPr>
          <w:rFonts w:ascii="Times New Roman" w:hAnsi="Times New Roman"/>
          <w:b w:val="0"/>
          <w:color w:val="000000"/>
          <w:sz w:val="20"/>
          <w:shd w:val="clear" w:color="auto" w:fill="FFFFFF"/>
        </w:rPr>
        <w:t>.</w:t>
      </w:r>
    </w:p>
    <w:p w:rsidR="00B2718F" w:rsidRPr="00B2718F" w:rsidRDefault="00B2718F" w:rsidP="00B2718F">
      <w:pPr>
        <w:pStyle w:val="Recuodecorpodetexto"/>
        <w:suppressLineNumbers/>
        <w:spacing w:line="240" w:lineRule="auto"/>
        <w:ind w:left="5529" w:right="-142" w:firstLine="0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</w:p>
    <w:p w:rsidR="00D85E53" w:rsidRDefault="00B2718F" w:rsidP="008958D8">
      <w:pPr>
        <w:jc w:val="both"/>
        <w:rPr>
          <w:rFonts w:ascii="Times New Roman" w:hAnsi="Times New Roman"/>
          <w:b/>
          <w:sz w:val="24"/>
          <w:szCs w:val="24"/>
        </w:rPr>
      </w:pPr>
      <w:r w:rsidRPr="00B2718F">
        <w:rPr>
          <w:rFonts w:ascii="Times New Roman" w:hAnsi="Times New Roman"/>
          <w:sz w:val="24"/>
          <w:szCs w:val="24"/>
        </w:rPr>
        <w:t>Aos trinta dias do mês de outubro do ano de dois mil e quatorze, às oito</w:t>
      </w:r>
      <w:r w:rsidR="000661A0">
        <w:rPr>
          <w:rFonts w:ascii="Times New Roman" w:hAnsi="Times New Roman"/>
          <w:sz w:val="24"/>
          <w:szCs w:val="24"/>
        </w:rPr>
        <w:t xml:space="preserve"> horas</w:t>
      </w:r>
      <w:r w:rsidRPr="00B2718F">
        <w:rPr>
          <w:rFonts w:ascii="Times New Roman" w:hAnsi="Times New Roman"/>
          <w:sz w:val="24"/>
          <w:szCs w:val="24"/>
        </w:rPr>
        <w:t xml:space="preserve"> e </w:t>
      </w:r>
      <w:r w:rsidR="000661A0">
        <w:rPr>
          <w:rFonts w:ascii="Times New Roman" w:hAnsi="Times New Roman"/>
          <w:sz w:val="24"/>
          <w:szCs w:val="24"/>
        </w:rPr>
        <w:t>trint</w:t>
      </w:r>
      <w:r w:rsidRPr="00B2718F">
        <w:rPr>
          <w:rFonts w:ascii="Times New Roman" w:hAnsi="Times New Roman"/>
          <w:sz w:val="24"/>
          <w:szCs w:val="24"/>
        </w:rPr>
        <w:t>a</w:t>
      </w:r>
      <w:r w:rsidR="000661A0">
        <w:rPr>
          <w:rFonts w:ascii="Times New Roman" w:hAnsi="Times New Roman"/>
          <w:sz w:val="24"/>
          <w:szCs w:val="24"/>
        </w:rPr>
        <w:t xml:space="preserve"> minutos</w:t>
      </w:r>
      <w:r w:rsidRPr="00B2718F">
        <w:rPr>
          <w:rFonts w:ascii="Times New Roman" w:hAnsi="Times New Roman"/>
          <w:sz w:val="24"/>
          <w:szCs w:val="24"/>
        </w:rPr>
        <w:t>, reuniu-se a Câmara de Pós-Graduação da Univers</w:t>
      </w:r>
      <w:r w:rsidR="000661A0">
        <w:rPr>
          <w:rFonts w:ascii="Times New Roman" w:hAnsi="Times New Roman"/>
          <w:sz w:val="24"/>
          <w:szCs w:val="24"/>
        </w:rPr>
        <w:t>idade Federal de Santa Catarina</w:t>
      </w:r>
      <w:r w:rsidRPr="00B2718F">
        <w:rPr>
          <w:rFonts w:ascii="Times New Roman" w:hAnsi="Times New Roman"/>
          <w:sz w:val="24"/>
          <w:szCs w:val="24"/>
        </w:rPr>
        <w:t xml:space="preserve">, convocada por meio do Ofício Circular nº 09/2014/CPG, em caráter ordinário, </w:t>
      </w:r>
      <w:r w:rsidRPr="00B2718F">
        <w:rPr>
          <w:rFonts w:ascii="Times New Roman" w:eastAsiaTheme="minorHAnsi" w:hAnsi="Times New Roman"/>
          <w:sz w:val="24"/>
          <w:szCs w:val="24"/>
          <w:lang w:eastAsia="en-US"/>
        </w:rPr>
        <w:t>para apreciação e deliberação das matérias constantes da pauta, anteriormente preparada e enviada a todos, via correio eletrônico.</w:t>
      </w:r>
      <w:r w:rsidRPr="00B2718F">
        <w:rPr>
          <w:rFonts w:ascii="Times New Roman" w:hAnsi="Times New Roman"/>
          <w:sz w:val="24"/>
          <w:szCs w:val="24"/>
        </w:rPr>
        <w:t xml:space="preserve"> </w:t>
      </w:r>
      <w:r w:rsidRPr="00B2718F">
        <w:rPr>
          <w:rFonts w:ascii="Times New Roman" w:hAnsi="Times New Roman"/>
          <w:bCs/>
          <w:sz w:val="24"/>
          <w:szCs w:val="24"/>
        </w:rPr>
        <w:t>Fizeram-se presentes à sessão os</w:t>
      </w:r>
      <w:r w:rsidRPr="00B271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661A0">
        <w:rPr>
          <w:rFonts w:ascii="Times New Roman" w:hAnsi="Times New Roman"/>
          <w:sz w:val="24"/>
          <w:szCs w:val="24"/>
        </w:rPr>
        <w:t>C</w:t>
      </w:r>
      <w:r w:rsidRPr="00B2718F">
        <w:rPr>
          <w:rFonts w:ascii="Times New Roman" w:hAnsi="Times New Roman"/>
          <w:sz w:val="24"/>
          <w:szCs w:val="24"/>
        </w:rPr>
        <w:t>onselheiros</w:t>
      </w:r>
      <w:r w:rsidRPr="00B271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A1C95" w:rsidRPr="007A1C95">
        <w:rPr>
          <w:rFonts w:ascii="Times New Roman" w:hAnsi="Times New Roman"/>
          <w:sz w:val="24"/>
          <w:szCs w:val="24"/>
        </w:rPr>
        <w:t xml:space="preserve">Roseane Fett, </w:t>
      </w:r>
      <w:r w:rsidR="00EA2986">
        <w:rPr>
          <w:rFonts w:ascii="Times New Roman" w:hAnsi="Times New Roman"/>
          <w:sz w:val="24"/>
          <w:szCs w:val="24"/>
        </w:rPr>
        <w:t xml:space="preserve">Yara Maria Rauh Müller, Maria Alice Neves, </w:t>
      </w:r>
      <w:r w:rsidRPr="00EA2986">
        <w:rPr>
          <w:rFonts w:ascii="Times New Roman" w:hAnsi="Times New Roman"/>
          <w:bCs/>
          <w:sz w:val="24"/>
          <w:szCs w:val="24"/>
        </w:rPr>
        <w:t>Hugo</w:t>
      </w:r>
      <w:r w:rsidRPr="00EA2986">
        <w:rPr>
          <w:rFonts w:ascii="Times New Roman" w:hAnsi="Times New Roman"/>
          <w:sz w:val="24"/>
          <w:szCs w:val="24"/>
        </w:rPr>
        <w:t> </w:t>
      </w:r>
      <w:r w:rsidRPr="00EA2986">
        <w:rPr>
          <w:rFonts w:ascii="Times New Roman" w:hAnsi="Times New Roman"/>
          <w:sz w:val="24"/>
          <w:szCs w:val="24"/>
          <w:shd w:val="clear" w:color="auto" w:fill="FFFFFF"/>
        </w:rPr>
        <w:t>Alejandro Gallardo</w:t>
      </w:r>
      <w:r w:rsidRPr="00EA2986">
        <w:rPr>
          <w:rFonts w:ascii="Times New Roman" w:hAnsi="Times New Roman"/>
          <w:sz w:val="24"/>
          <w:szCs w:val="24"/>
        </w:rPr>
        <w:t> </w:t>
      </w:r>
      <w:r w:rsidRPr="00EA2986">
        <w:rPr>
          <w:rFonts w:ascii="Times New Roman" w:hAnsi="Times New Roman"/>
          <w:bCs/>
          <w:sz w:val="24"/>
          <w:szCs w:val="24"/>
        </w:rPr>
        <w:t>Olmedo,</w:t>
      </w:r>
      <w:r w:rsidRPr="00EA2986">
        <w:rPr>
          <w:rFonts w:ascii="Times New Roman" w:hAnsi="Times New Roman"/>
          <w:sz w:val="24"/>
          <w:szCs w:val="24"/>
        </w:rPr>
        <w:t xml:space="preserve"> Luiz Guilherme Antonacci Guglielmo, Vânia Marli Schubert Backes, Tânia Beatriz Creczynski Pasa, Izabel Cristina Santos Almeida,</w:t>
      </w:r>
      <w:r w:rsidRPr="00B271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A2986">
        <w:rPr>
          <w:rFonts w:ascii="Times New Roman" w:hAnsi="Times New Roman"/>
          <w:sz w:val="24"/>
          <w:szCs w:val="24"/>
        </w:rPr>
        <w:t>José Alonso Borba, Armando Gonçalves Junior, Rômulo S</w:t>
      </w:r>
      <w:r w:rsidR="000661A0">
        <w:rPr>
          <w:rFonts w:ascii="Times New Roman" w:hAnsi="Times New Roman"/>
          <w:sz w:val="24"/>
          <w:szCs w:val="24"/>
        </w:rPr>
        <w:t>ilva de</w:t>
      </w:r>
      <w:r w:rsidRPr="00EA2986">
        <w:rPr>
          <w:rFonts w:ascii="Times New Roman" w:hAnsi="Times New Roman"/>
          <w:sz w:val="24"/>
          <w:szCs w:val="24"/>
        </w:rPr>
        <w:t xml:space="preserve"> Oliveira, Renato Cislaghi, Roberto Caldas de Andrade Pinto, William Gérson Matias, </w:t>
      </w:r>
      <w:r w:rsidR="00EA2986" w:rsidRPr="00EA2986">
        <w:rPr>
          <w:rFonts w:ascii="Times New Roman" w:hAnsi="Times New Roman"/>
          <w:sz w:val="24"/>
          <w:szCs w:val="24"/>
        </w:rPr>
        <w:t>Luis Otávio Pimentel, Jonas V</w:t>
      </w:r>
      <w:r w:rsidR="000661A0">
        <w:rPr>
          <w:rFonts w:ascii="Times New Roman" w:hAnsi="Times New Roman"/>
          <w:sz w:val="24"/>
          <w:szCs w:val="24"/>
        </w:rPr>
        <w:t>alente</w:t>
      </w:r>
      <w:r w:rsidR="00EA2986" w:rsidRPr="00EA2986">
        <w:rPr>
          <w:rFonts w:ascii="Times New Roman" w:hAnsi="Times New Roman"/>
          <w:sz w:val="24"/>
          <w:szCs w:val="24"/>
        </w:rPr>
        <w:t xml:space="preserve"> Matsinhe</w:t>
      </w:r>
      <w:r w:rsidRPr="00EA2986">
        <w:rPr>
          <w:rFonts w:ascii="Times New Roman" w:hAnsi="Times New Roman"/>
          <w:sz w:val="24"/>
          <w:szCs w:val="24"/>
        </w:rPr>
        <w:t xml:space="preserve"> e Marcelo M</w:t>
      </w:r>
      <w:r w:rsidR="000661A0">
        <w:rPr>
          <w:rFonts w:ascii="Times New Roman" w:hAnsi="Times New Roman"/>
          <w:sz w:val="24"/>
          <w:szCs w:val="24"/>
        </w:rPr>
        <w:t>achado de</w:t>
      </w:r>
      <w:r w:rsidRPr="00EA2986">
        <w:rPr>
          <w:rFonts w:ascii="Times New Roman" w:hAnsi="Times New Roman"/>
          <w:sz w:val="24"/>
          <w:szCs w:val="24"/>
        </w:rPr>
        <w:t xml:space="preserve"> Freitas.</w:t>
      </w:r>
      <w:r w:rsidRPr="00B2718F">
        <w:rPr>
          <w:rFonts w:ascii="Times New Roman" w:hAnsi="Times New Roman"/>
          <w:sz w:val="24"/>
          <w:szCs w:val="24"/>
        </w:rPr>
        <w:t xml:space="preserve"> A presidência da sessão coube à </w:t>
      </w:r>
      <w:r w:rsidRPr="00B2718F">
        <w:rPr>
          <w:rStyle w:val="Forte"/>
          <w:rFonts w:ascii="Times New Roman" w:hAnsi="Times New Roman"/>
          <w:b w:val="0"/>
          <w:sz w:val="24"/>
          <w:szCs w:val="24"/>
        </w:rPr>
        <w:t>Pró-Reitora de Pós-Graduação,</w:t>
      </w:r>
      <w:r w:rsidRPr="00B2718F">
        <w:rPr>
          <w:rStyle w:val="Forte"/>
          <w:rFonts w:ascii="Times New Roman" w:hAnsi="Times New Roman"/>
          <w:sz w:val="24"/>
          <w:szCs w:val="24"/>
        </w:rPr>
        <w:t xml:space="preserve"> </w:t>
      </w:r>
      <w:r w:rsidRPr="00EA2986">
        <w:rPr>
          <w:rFonts w:ascii="Times New Roman" w:hAnsi="Times New Roman"/>
          <w:sz w:val="24"/>
          <w:szCs w:val="24"/>
        </w:rPr>
        <w:t>Professora Dra.</w:t>
      </w:r>
      <w:r w:rsidRPr="00EA2986">
        <w:rPr>
          <w:rStyle w:val="Forte"/>
          <w:rFonts w:ascii="Times New Roman" w:hAnsi="Times New Roman"/>
          <w:sz w:val="24"/>
          <w:szCs w:val="24"/>
        </w:rPr>
        <w:t xml:space="preserve"> </w:t>
      </w:r>
      <w:r w:rsidRPr="00EA2986">
        <w:rPr>
          <w:rStyle w:val="Forte"/>
          <w:rFonts w:ascii="Times New Roman" w:hAnsi="Times New Roman"/>
          <w:b w:val="0"/>
          <w:sz w:val="24"/>
          <w:szCs w:val="24"/>
        </w:rPr>
        <w:t>Joana Maria Pedro</w:t>
      </w:r>
      <w:r w:rsidRPr="00EA2986">
        <w:rPr>
          <w:rFonts w:ascii="Times New Roman" w:hAnsi="Times New Roman"/>
          <w:sz w:val="24"/>
          <w:szCs w:val="24"/>
        </w:rPr>
        <w:t xml:space="preserve">, que cumprimentou a todos e justificou a ausência dos seguintes </w:t>
      </w:r>
      <w:r w:rsidR="000661A0">
        <w:rPr>
          <w:rFonts w:ascii="Times New Roman" w:hAnsi="Times New Roman"/>
          <w:sz w:val="24"/>
          <w:szCs w:val="24"/>
        </w:rPr>
        <w:t>C</w:t>
      </w:r>
      <w:r w:rsidRPr="00EA2986">
        <w:rPr>
          <w:rFonts w:ascii="Times New Roman" w:hAnsi="Times New Roman"/>
          <w:sz w:val="24"/>
          <w:szCs w:val="24"/>
        </w:rPr>
        <w:t xml:space="preserve">onselheiros: </w:t>
      </w:r>
      <w:r w:rsidR="00EA2986" w:rsidRPr="00EA2986">
        <w:rPr>
          <w:rFonts w:ascii="Times New Roman" w:hAnsi="Times New Roman"/>
          <w:sz w:val="24"/>
          <w:szCs w:val="24"/>
        </w:rPr>
        <w:t xml:space="preserve">Alex Pires de Oliveira Nuñer, </w:t>
      </w:r>
      <w:r w:rsidR="00EA2986" w:rsidRPr="00EA2986">
        <w:rPr>
          <w:rFonts w:ascii="Times New Roman" w:hAnsi="Times New Roman"/>
          <w:bCs/>
          <w:sz w:val="24"/>
          <w:szCs w:val="24"/>
        </w:rPr>
        <w:t>Maria L</w:t>
      </w:r>
      <w:r w:rsidR="000661A0">
        <w:rPr>
          <w:rFonts w:ascii="Times New Roman" w:hAnsi="Times New Roman"/>
          <w:bCs/>
          <w:sz w:val="24"/>
          <w:szCs w:val="24"/>
        </w:rPr>
        <w:t>u</w:t>
      </w:r>
      <w:r w:rsidR="00EA2986" w:rsidRPr="00EA2986">
        <w:rPr>
          <w:rFonts w:ascii="Times New Roman" w:hAnsi="Times New Roman"/>
          <w:bCs/>
          <w:sz w:val="24"/>
          <w:szCs w:val="24"/>
        </w:rPr>
        <w:t xml:space="preserve">cia </w:t>
      </w:r>
      <w:r w:rsidR="000661A0">
        <w:rPr>
          <w:rFonts w:ascii="Times New Roman" w:hAnsi="Times New Roman"/>
          <w:bCs/>
          <w:sz w:val="24"/>
          <w:szCs w:val="24"/>
        </w:rPr>
        <w:t xml:space="preserve">de </w:t>
      </w:r>
      <w:r w:rsidR="00EA2986" w:rsidRPr="00EA2986">
        <w:rPr>
          <w:rFonts w:ascii="Times New Roman" w:hAnsi="Times New Roman"/>
          <w:bCs/>
          <w:sz w:val="24"/>
          <w:szCs w:val="24"/>
        </w:rPr>
        <w:t xml:space="preserve">Barros Camargo, </w:t>
      </w:r>
      <w:r w:rsidR="00EA2986" w:rsidRPr="00EA2986">
        <w:rPr>
          <w:rFonts w:ascii="Times New Roman" w:hAnsi="Times New Roman"/>
          <w:sz w:val="24"/>
          <w:szCs w:val="24"/>
        </w:rPr>
        <w:t>Yan de Souza Carreirão, Márcio Rogério Silveir</w:t>
      </w:r>
      <w:r w:rsidR="00EF119D">
        <w:rPr>
          <w:rFonts w:ascii="Times New Roman" w:hAnsi="Times New Roman"/>
          <w:sz w:val="24"/>
          <w:szCs w:val="24"/>
        </w:rPr>
        <w:t>a, Vânia Marli Schubert Backes,</w:t>
      </w:r>
      <w:r w:rsidR="00EA2986" w:rsidRPr="00EA2986">
        <w:rPr>
          <w:rFonts w:ascii="Times New Roman" w:hAnsi="Times New Roman"/>
          <w:sz w:val="24"/>
          <w:szCs w:val="24"/>
        </w:rPr>
        <w:t xml:space="preserve"> Tânia Beatriz Creczynski Pasa</w:t>
      </w:r>
      <w:r w:rsidR="00EF119D">
        <w:rPr>
          <w:rFonts w:ascii="Times New Roman" w:hAnsi="Times New Roman"/>
          <w:sz w:val="24"/>
          <w:szCs w:val="24"/>
        </w:rPr>
        <w:t xml:space="preserve"> e Indiara </w:t>
      </w:r>
      <w:r w:rsidR="000661A0">
        <w:rPr>
          <w:rFonts w:ascii="Times New Roman" w:hAnsi="Times New Roman"/>
          <w:sz w:val="24"/>
          <w:szCs w:val="24"/>
        </w:rPr>
        <w:t xml:space="preserve">Sartori </w:t>
      </w:r>
      <w:r w:rsidR="00EF119D">
        <w:rPr>
          <w:rFonts w:ascii="Times New Roman" w:hAnsi="Times New Roman"/>
          <w:sz w:val="24"/>
          <w:szCs w:val="24"/>
        </w:rPr>
        <w:t>Dalmolin</w:t>
      </w:r>
      <w:r w:rsidRPr="00EA2986">
        <w:rPr>
          <w:rFonts w:ascii="Times New Roman" w:hAnsi="Times New Roman"/>
          <w:sz w:val="24"/>
          <w:szCs w:val="24"/>
        </w:rPr>
        <w:t xml:space="preserve">. </w:t>
      </w:r>
      <w:r w:rsidRPr="00B2718F">
        <w:rPr>
          <w:rFonts w:ascii="Times New Roman" w:eastAsiaTheme="minorHAnsi" w:hAnsi="Times New Roman"/>
          <w:sz w:val="24"/>
          <w:szCs w:val="24"/>
          <w:lang w:eastAsia="en-US"/>
        </w:rPr>
        <w:t xml:space="preserve">Cumprimentando a todos a Presidente abriu a sessão, fez a conferência do </w:t>
      </w:r>
      <w:r w:rsidRPr="00B2718F">
        <w:rPr>
          <w:rFonts w:ascii="Times New Roman" w:eastAsiaTheme="minorHAnsi" w:hAnsi="Times New Roman"/>
          <w:i/>
          <w:sz w:val="24"/>
          <w:szCs w:val="24"/>
          <w:lang w:eastAsia="en-US"/>
        </w:rPr>
        <w:t>quórum</w:t>
      </w:r>
      <w:r w:rsidRPr="00B2718F">
        <w:rPr>
          <w:rFonts w:ascii="Times New Roman" w:eastAsiaTheme="minorHAnsi" w:hAnsi="Times New Roman"/>
          <w:sz w:val="24"/>
          <w:szCs w:val="24"/>
          <w:lang w:eastAsia="en-US"/>
        </w:rPr>
        <w:t xml:space="preserve"> e instalou a reunião.</w:t>
      </w:r>
      <w:r w:rsidR="0040066E">
        <w:rPr>
          <w:rFonts w:ascii="Times New Roman" w:eastAsiaTheme="minorHAnsi" w:hAnsi="Times New Roman"/>
          <w:sz w:val="24"/>
          <w:szCs w:val="24"/>
          <w:lang w:eastAsia="en-US"/>
        </w:rPr>
        <w:t xml:space="preserve"> Na oportunidade </w:t>
      </w:r>
      <w:r w:rsidR="000661A0">
        <w:rPr>
          <w:rFonts w:ascii="Times New Roman" w:eastAsiaTheme="minorHAnsi" w:hAnsi="Times New Roman"/>
          <w:sz w:val="24"/>
          <w:szCs w:val="24"/>
          <w:lang w:eastAsia="en-US"/>
        </w:rPr>
        <w:t>re</w:t>
      </w:r>
      <w:r w:rsidR="0040066E">
        <w:rPr>
          <w:rFonts w:ascii="Times New Roman" w:eastAsiaTheme="minorHAnsi" w:hAnsi="Times New Roman"/>
          <w:sz w:val="24"/>
          <w:szCs w:val="24"/>
          <w:lang w:eastAsia="en-US"/>
        </w:rPr>
        <w:t xml:space="preserve">empossou a Professora </w:t>
      </w:r>
      <w:r w:rsidR="00EA2986">
        <w:rPr>
          <w:rFonts w:ascii="Times New Roman" w:hAnsi="Times New Roman"/>
          <w:sz w:val="24"/>
          <w:szCs w:val="24"/>
        </w:rPr>
        <w:t>Yara Maria Rauh Müller</w:t>
      </w:r>
      <w:r w:rsidR="00BD6917">
        <w:rPr>
          <w:rFonts w:ascii="Times New Roman" w:hAnsi="Times New Roman"/>
          <w:sz w:val="24"/>
          <w:szCs w:val="24"/>
        </w:rPr>
        <w:t xml:space="preserve"> para representar os coordenadores dos programas de </w:t>
      </w:r>
      <w:r w:rsidR="00917D78">
        <w:rPr>
          <w:rFonts w:ascii="Times New Roman" w:hAnsi="Times New Roman"/>
          <w:sz w:val="24"/>
          <w:szCs w:val="24"/>
        </w:rPr>
        <w:t>p</w:t>
      </w:r>
      <w:r w:rsidR="00BD6917">
        <w:rPr>
          <w:rFonts w:ascii="Times New Roman" w:hAnsi="Times New Roman"/>
          <w:sz w:val="24"/>
          <w:szCs w:val="24"/>
        </w:rPr>
        <w:t>ós-</w:t>
      </w:r>
      <w:r w:rsidR="00917D78">
        <w:rPr>
          <w:rFonts w:ascii="Times New Roman" w:hAnsi="Times New Roman"/>
          <w:sz w:val="24"/>
          <w:szCs w:val="24"/>
        </w:rPr>
        <w:t>g</w:t>
      </w:r>
      <w:r w:rsidR="00BD6917">
        <w:rPr>
          <w:rFonts w:ascii="Times New Roman" w:hAnsi="Times New Roman"/>
          <w:sz w:val="24"/>
          <w:szCs w:val="24"/>
        </w:rPr>
        <w:t xml:space="preserve">raduação </w:t>
      </w:r>
      <w:r w:rsidR="00BD6917" w:rsidRPr="00BD6917">
        <w:rPr>
          <w:rFonts w:ascii="Times New Roman" w:hAnsi="Times New Roman"/>
          <w:i/>
          <w:sz w:val="24"/>
          <w:szCs w:val="24"/>
        </w:rPr>
        <w:t>stricto sensu</w:t>
      </w:r>
      <w:r w:rsidR="00BD6917">
        <w:rPr>
          <w:rFonts w:ascii="Times New Roman" w:hAnsi="Times New Roman"/>
          <w:i/>
          <w:sz w:val="24"/>
          <w:szCs w:val="24"/>
        </w:rPr>
        <w:t xml:space="preserve"> </w:t>
      </w:r>
      <w:r w:rsidR="00BD6917" w:rsidRPr="00BD6917">
        <w:rPr>
          <w:rFonts w:ascii="Times New Roman" w:hAnsi="Times New Roman"/>
          <w:sz w:val="24"/>
          <w:szCs w:val="24"/>
        </w:rPr>
        <w:t>do Centro de Ciências Biol</w:t>
      </w:r>
      <w:r w:rsidR="00BD6917">
        <w:rPr>
          <w:rFonts w:ascii="Times New Roman" w:hAnsi="Times New Roman"/>
          <w:sz w:val="24"/>
          <w:szCs w:val="24"/>
        </w:rPr>
        <w:t xml:space="preserve">ógica, com mandato a expirar-se em </w:t>
      </w:r>
      <w:r w:rsidR="00FC4467">
        <w:rPr>
          <w:rFonts w:ascii="Times New Roman" w:hAnsi="Times New Roman"/>
          <w:sz w:val="24"/>
          <w:szCs w:val="24"/>
        </w:rPr>
        <w:t>0</w:t>
      </w:r>
      <w:r w:rsidR="00BD6917">
        <w:rPr>
          <w:rFonts w:ascii="Times New Roman" w:hAnsi="Times New Roman"/>
          <w:sz w:val="24"/>
          <w:szCs w:val="24"/>
        </w:rPr>
        <w:t>6 de outubro de 2016,</w:t>
      </w:r>
      <w:r w:rsidR="000661A0">
        <w:rPr>
          <w:rFonts w:ascii="Times New Roman" w:hAnsi="Times New Roman"/>
          <w:sz w:val="24"/>
          <w:szCs w:val="24"/>
        </w:rPr>
        <w:t xml:space="preserve"> e empossou</w:t>
      </w:r>
      <w:r w:rsidR="00917D78">
        <w:rPr>
          <w:rFonts w:ascii="Times New Roman" w:hAnsi="Times New Roman"/>
          <w:sz w:val="24"/>
          <w:szCs w:val="24"/>
        </w:rPr>
        <w:t xml:space="preserve"> </w:t>
      </w:r>
      <w:r w:rsidR="000661A0">
        <w:rPr>
          <w:rFonts w:ascii="Times New Roman" w:hAnsi="Times New Roman"/>
          <w:sz w:val="24"/>
          <w:szCs w:val="24"/>
        </w:rPr>
        <w:t>o acadêmico Rafael de Souza Mendes que, mesmo ausente nesta reunião, torna-se representante discente.</w:t>
      </w:r>
      <w:r w:rsidR="00BD6917">
        <w:rPr>
          <w:rFonts w:ascii="Times New Roman" w:hAnsi="Times New Roman"/>
          <w:sz w:val="24"/>
          <w:szCs w:val="24"/>
        </w:rPr>
        <w:t xml:space="preserve"> </w:t>
      </w:r>
      <w:r w:rsidR="000B1AC8" w:rsidRPr="002A4346">
        <w:rPr>
          <w:rFonts w:ascii="Times New Roman" w:eastAsiaTheme="minorHAnsi" w:hAnsi="Times New Roman"/>
          <w:sz w:val="24"/>
          <w:szCs w:val="24"/>
          <w:lang w:eastAsia="en-US"/>
        </w:rPr>
        <w:t xml:space="preserve">Dando prosseguimento, </w:t>
      </w:r>
      <w:r w:rsidR="000661A0">
        <w:rPr>
          <w:rFonts w:ascii="Times New Roman" w:eastAsiaTheme="minorHAnsi" w:hAnsi="Times New Roman"/>
          <w:sz w:val="24"/>
          <w:szCs w:val="24"/>
          <w:lang w:eastAsia="en-US"/>
        </w:rPr>
        <w:t>a Senhora P</w:t>
      </w:r>
      <w:r w:rsidR="000B1AC8" w:rsidRPr="002A4346">
        <w:rPr>
          <w:rFonts w:ascii="Times New Roman" w:eastAsiaTheme="minorHAnsi" w:hAnsi="Times New Roman"/>
          <w:sz w:val="24"/>
          <w:szCs w:val="24"/>
          <w:lang w:eastAsia="en-US"/>
        </w:rPr>
        <w:t>residente procedeu à leitura da ordem do dia, que, com a aquiescência d</w:t>
      </w:r>
      <w:r w:rsidR="00917D78">
        <w:rPr>
          <w:rFonts w:ascii="Times New Roman" w:eastAsiaTheme="minorHAnsi" w:hAnsi="Times New Roman"/>
          <w:sz w:val="24"/>
          <w:szCs w:val="24"/>
          <w:lang w:eastAsia="en-US"/>
        </w:rPr>
        <w:t>a</w:t>
      </w:r>
      <w:r w:rsidR="000B1AC8" w:rsidRPr="002A4346">
        <w:rPr>
          <w:rFonts w:ascii="Times New Roman" w:eastAsiaTheme="minorHAnsi" w:hAnsi="Times New Roman"/>
          <w:sz w:val="24"/>
          <w:szCs w:val="24"/>
          <w:lang w:eastAsia="en-US"/>
        </w:rPr>
        <w:t xml:space="preserve"> C</w:t>
      </w:r>
      <w:r w:rsidR="00917D78">
        <w:rPr>
          <w:rFonts w:ascii="Times New Roman" w:eastAsiaTheme="minorHAnsi" w:hAnsi="Times New Roman"/>
          <w:sz w:val="24"/>
          <w:szCs w:val="24"/>
          <w:lang w:eastAsia="en-US"/>
        </w:rPr>
        <w:t>âmara</w:t>
      </w:r>
      <w:r w:rsidR="000B1AC8" w:rsidRPr="002A4346">
        <w:rPr>
          <w:rFonts w:ascii="Times New Roman" w:eastAsiaTheme="minorHAnsi" w:hAnsi="Times New Roman"/>
          <w:sz w:val="24"/>
          <w:szCs w:val="24"/>
          <w:lang w:eastAsia="en-US"/>
        </w:rPr>
        <w:t>, foi aprovada, e seguiu-se a discussão e votação das matérias dela constantes, consoante consignado adiante</w:t>
      </w:r>
      <w:r w:rsidR="000B1AC8">
        <w:rPr>
          <w:rFonts w:ascii="Times New Roman" w:hAnsi="Times New Roman"/>
          <w:sz w:val="24"/>
          <w:szCs w:val="24"/>
        </w:rPr>
        <w:t>:</w:t>
      </w:r>
      <w:r w:rsidRPr="00B2718F">
        <w:rPr>
          <w:rFonts w:ascii="Times New Roman" w:eastAsiaTheme="minorHAnsi" w:hAnsi="Times New Roman"/>
          <w:bCs/>
          <w:iCs/>
          <w:color w:val="FF0000"/>
          <w:sz w:val="24"/>
          <w:szCs w:val="24"/>
          <w:lang w:eastAsia="en-US"/>
        </w:rPr>
        <w:t xml:space="preserve"> </w:t>
      </w:r>
      <w:r w:rsidRPr="00B2718F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Item 1. </w:t>
      </w:r>
      <w:r w:rsidRPr="00B2718F">
        <w:rPr>
          <w:rFonts w:ascii="Times New Roman" w:hAnsi="Times New Roman"/>
          <w:b/>
          <w:sz w:val="24"/>
          <w:szCs w:val="24"/>
        </w:rPr>
        <w:t>Apreciação das seguintes atas: nº 09</w:t>
      </w:r>
      <w:r w:rsidR="00917D78">
        <w:rPr>
          <w:rFonts w:ascii="Times New Roman" w:hAnsi="Times New Roman"/>
          <w:b/>
          <w:sz w:val="24"/>
          <w:szCs w:val="24"/>
        </w:rPr>
        <w:t xml:space="preserve"> </w:t>
      </w:r>
      <w:r w:rsidR="005B532C">
        <w:rPr>
          <w:rFonts w:ascii="Times New Roman" w:hAnsi="Times New Roman"/>
          <w:b/>
          <w:sz w:val="24"/>
          <w:szCs w:val="24"/>
        </w:rPr>
        <w:t>-</w:t>
      </w:r>
      <w:r w:rsidRPr="00B2718F">
        <w:rPr>
          <w:rFonts w:ascii="Times New Roman" w:hAnsi="Times New Roman"/>
          <w:b/>
          <w:sz w:val="24"/>
          <w:szCs w:val="24"/>
        </w:rPr>
        <w:t xml:space="preserve"> reunião ordinária </w:t>
      </w:r>
      <w:r w:rsidR="00312342">
        <w:rPr>
          <w:rFonts w:ascii="Times New Roman" w:hAnsi="Times New Roman"/>
          <w:b/>
          <w:sz w:val="24"/>
          <w:szCs w:val="24"/>
        </w:rPr>
        <w:t>realizada em</w:t>
      </w:r>
      <w:r w:rsidRPr="00B2718F">
        <w:rPr>
          <w:rFonts w:ascii="Times New Roman" w:hAnsi="Times New Roman"/>
          <w:b/>
          <w:sz w:val="24"/>
          <w:szCs w:val="24"/>
        </w:rPr>
        <w:t xml:space="preserve"> 07/11/2013;</w:t>
      </w:r>
      <w:r w:rsidRPr="00B2718F">
        <w:rPr>
          <w:rFonts w:ascii="Times New Roman" w:hAnsi="Times New Roman"/>
          <w:sz w:val="24"/>
          <w:szCs w:val="24"/>
        </w:rPr>
        <w:t xml:space="preserve"> </w:t>
      </w:r>
      <w:r w:rsidRPr="00B2718F">
        <w:rPr>
          <w:rFonts w:ascii="Times New Roman" w:hAnsi="Times New Roman"/>
          <w:b/>
          <w:sz w:val="24"/>
          <w:szCs w:val="24"/>
        </w:rPr>
        <w:t xml:space="preserve">nº 10 </w:t>
      </w:r>
      <w:r w:rsidR="005B532C">
        <w:rPr>
          <w:rFonts w:ascii="Times New Roman" w:hAnsi="Times New Roman"/>
          <w:b/>
          <w:sz w:val="24"/>
          <w:szCs w:val="24"/>
        </w:rPr>
        <w:t>-</w:t>
      </w:r>
      <w:r w:rsidR="00312342">
        <w:rPr>
          <w:rFonts w:ascii="Times New Roman" w:hAnsi="Times New Roman"/>
          <w:b/>
          <w:sz w:val="24"/>
          <w:szCs w:val="24"/>
        </w:rPr>
        <w:t xml:space="preserve"> </w:t>
      </w:r>
      <w:r w:rsidRPr="00B2718F">
        <w:rPr>
          <w:rFonts w:ascii="Times New Roman" w:hAnsi="Times New Roman"/>
          <w:b/>
          <w:sz w:val="24"/>
          <w:szCs w:val="24"/>
        </w:rPr>
        <w:t xml:space="preserve">reunião ordinária </w:t>
      </w:r>
      <w:r w:rsidR="005B532C">
        <w:rPr>
          <w:rFonts w:ascii="Times New Roman" w:hAnsi="Times New Roman"/>
          <w:b/>
          <w:sz w:val="24"/>
          <w:szCs w:val="24"/>
        </w:rPr>
        <w:t>realizada em</w:t>
      </w:r>
      <w:r w:rsidR="005B532C" w:rsidRPr="00B2718F">
        <w:rPr>
          <w:rFonts w:ascii="Times New Roman" w:hAnsi="Times New Roman"/>
          <w:b/>
          <w:sz w:val="24"/>
          <w:szCs w:val="24"/>
        </w:rPr>
        <w:t xml:space="preserve"> </w:t>
      </w:r>
      <w:r w:rsidRPr="00B2718F">
        <w:rPr>
          <w:rFonts w:ascii="Times New Roman" w:hAnsi="Times New Roman"/>
          <w:b/>
          <w:sz w:val="24"/>
          <w:szCs w:val="24"/>
        </w:rPr>
        <w:t>05/12/2013;</w:t>
      </w:r>
      <w:r w:rsidRPr="00B2718F">
        <w:rPr>
          <w:rFonts w:ascii="Times New Roman" w:hAnsi="Times New Roman"/>
          <w:sz w:val="24"/>
          <w:szCs w:val="24"/>
        </w:rPr>
        <w:t xml:space="preserve"> </w:t>
      </w:r>
      <w:r w:rsidRPr="00B2718F">
        <w:rPr>
          <w:rFonts w:ascii="Times New Roman" w:hAnsi="Times New Roman"/>
          <w:b/>
          <w:sz w:val="24"/>
          <w:szCs w:val="24"/>
        </w:rPr>
        <w:t xml:space="preserve">nº 01 </w:t>
      </w:r>
      <w:r w:rsidR="005B532C">
        <w:rPr>
          <w:rFonts w:ascii="Times New Roman" w:hAnsi="Times New Roman"/>
          <w:b/>
          <w:sz w:val="24"/>
          <w:szCs w:val="24"/>
        </w:rPr>
        <w:t>-</w:t>
      </w:r>
      <w:r w:rsidRPr="00B2718F">
        <w:rPr>
          <w:rFonts w:ascii="Times New Roman" w:hAnsi="Times New Roman"/>
          <w:b/>
          <w:sz w:val="24"/>
          <w:szCs w:val="24"/>
        </w:rPr>
        <w:t xml:space="preserve"> reunião ordinária </w:t>
      </w:r>
      <w:r w:rsidR="005B532C">
        <w:rPr>
          <w:rFonts w:ascii="Times New Roman" w:hAnsi="Times New Roman"/>
          <w:b/>
          <w:sz w:val="24"/>
          <w:szCs w:val="24"/>
        </w:rPr>
        <w:t>realizada em</w:t>
      </w:r>
      <w:r w:rsidRPr="00B2718F">
        <w:rPr>
          <w:rFonts w:ascii="Times New Roman" w:hAnsi="Times New Roman"/>
          <w:b/>
          <w:sz w:val="24"/>
          <w:szCs w:val="24"/>
        </w:rPr>
        <w:t xml:space="preserve"> 27/02/2014</w:t>
      </w:r>
      <w:r w:rsidR="005B532C">
        <w:rPr>
          <w:rFonts w:ascii="Times New Roman" w:hAnsi="Times New Roman"/>
          <w:b/>
          <w:sz w:val="24"/>
          <w:szCs w:val="24"/>
        </w:rPr>
        <w:t xml:space="preserve"> e</w:t>
      </w:r>
      <w:r w:rsidRPr="00B2718F">
        <w:rPr>
          <w:rFonts w:ascii="Times New Roman" w:hAnsi="Times New Roman"/>
          <w:sz w:val="24"/>
          <w:szCs w:val="24"/>
        </w:rPr>
        <w:t xml:space="preserve"> </w:t>
      </w:r>
      <w:r w:rsidRPr="00B2718F">
        <w:rPr>
          <w:rFonts w:ascii="Times New Roman" w:hAnsi="Times New Roman"/>
          <w:b/>
          <w:sz w:val="24"/>
          <w:szCs w:val="24"/>
        </w:rPr>
        <w:t xml:space="preserve">nº 02 </w:t>
      </w:r>
      <w:r w:rsidR="005B532C">
        <w:rPr>
          <w:rFonts w:ascii="Times New Roman" w:hAnsi="Times New Roman"/>
          <w:b/>
          <w:sz w:val="24"/>
          <w:szCs w:val="24"/>
        </w:rPr>
        <w:t>-</w:t>
      </w:r>
      <w:r w:rsidRPr="00B2718F">
        <w:rPr>
          <w:rFonts w:ascii="Times New Roman" w:hAnsi="Times New Roman"/>
          <w:b/>
          <w:sz w:val="24"/>
          <w:szCs w:val="24"/>
        </w:rPr>
        <w:t xml:space="preserve"> reunião ordinária </w:t>
      </w:r>
      <w:r w:rsidR="005B532C">
        <w:rPr>
          <w:rFonts w:ascii="Times New Roman" w:hAnsi="Times New Roman"/>
          <w:b/>
          <w:sz w:val="24"/>
          <w:szCs w:val="24"/>
        </w:rPr>
        <w:t>realizada em 27/03/2014.</w:t>
      </w:r>
      <w:r w:rsidR="001539B0" w:rsidRPr="001539B0">
        <w:t xml:space="preserve"> S</w:t>
      </w:r>
      <w:r w:rsidR="001539B0" w:rsidRPr="001539B0">
        <w:rPr>
          <w:rFonts w:ascii="Times New Roman" w:hAnsi="Times New Roman"/>
          <w:sz w:val="24"/>
          <w:szCs w:val="24"/>
        </w:rPr>
        <w:t>ubmetida</w:t>
      </w:r>
      <w:r w:rsidR="001539B0">
        <w:rPr>
          <w:rFonts w:ascii="Times New Roman" w:hAnsi="Times New Roman"/>
          <w:sz w:val="24"/>
          <w:szCs w:val="24"/>
        </w:rPr>
        <w:t>s</w:t>
      </w:r>
      <w:r w:rsidR="001539B0" w:rsidRPr="001539B0">
        <w:rPr>
          <w:rFonts w:ascii="Times New Roman" w:hAnsi="Times New Roman"/>
          <w:sz w:val="24"/>
          <w:szCs w:val="24"/>
        </w:rPr>
        <w:t xml:space="preserve"> à deliberação</w:t>
      </w:r>
      <w:r w:rsidR="005B532C">
        <w:rPr>
          <w:rFonts w:ascii="Times New Roman" w:hAnsi="Times New Roman"/>
          <w:sz w:val="24"/>
          <w:szCs w:val="24"/>
        </w:rPr>
        <w:t xml:space="preserve"> </w:t>
      </w:r>
      <w:r w:rsidR="001539B0" w:rsidRPr="001539B0">
        <w:rPr>
          <w:rFonts w:ascii="Times New Roman" w:hAnsi="Times New Roman"/>
          <w:sz w:val="24"/>
          <w:szCs w:val="24"/>
        </w:rPr>
        <w:t>a</w:t>
      </w:r>
      <w:r w:rsidR="001539B0">
        <w:rPr>
          <w:rFonts w:ascii="Times New Roman" w:hAnsi="Times New Roman"/>
          <w:sz w:val="24"/>
          <w:szCs w:val="24"/>
        </w:rPr>
        <w:t>s</w:t>
      </w:r>
      <w:r w:rsidR="001539B0" w:rsidRPr="001539B0">
        <w:rPr>
          <w:rFonts w:ascii="Times New Roman" w:hAnsi="Times New Roman"/>
          <w:sz w:val="24"/>
          <w:szCs w:val="24"/>
        </w:rPr>
        <w:t xml:space="preserve"> ata</w:t>
      </w:r>
      <w:r w:rsidR="001539B0">
        <w:rPr>
          <w:rFonts w:ascii="Times New Roman" w:hAnsi="Times New Roman"/>
          <w:sz w:val="24"/>
          <w:szCs w:val="24"/>
        </w:rPr>
        <w:t>s</w:t>
      </w:r>
      <w:r w:rsidR="001539B0" w:rsidRPr="001539B0">
        <w:rPr>
          <w:rFonts w:ascii="Times New Roman" w:hAnsi="Times New Roman"/>
          <w:sz w:val="24"/>
          <w:szCs w:val="24"/>
        </w:rPr>
        <w:t xml:space="preserve"> da</w:t>
      </w:r>
      <w:r w:rsidR="001539B0">
        <w:rPr>
          <w:rFonts w:ascii="Times New Roman" w:hAnsi="Times New Roman"/>
          <w:sz w:val="24"/>
          <w:szCs w:val="24"/>
        </w:rPr>
        <w:t>s</w:t>
      </w:r>
      <w:r w:rsidR="004D46FD">
        <w:rPr>
          <w:rFonts w:ascii="Times New Roman" w:hAnsi="Times New Roman"/>
          <w:sz w:val="24"/>
          <w:szCs w:val="24"/>
        </w:rPr>
        <w:t xml:space="preserve"> </w:t>
      </w:r>
      <w:r w:rsidR="001539B0">
        <w:rPr>
          <w:rFonts w:ascii="Times New Roman" w:hAnsi="Times New Roman"/>
          <w:sz w:val="24"/>
          <w:szCs w:val="24"/>
        </w:rPr>
        <w:t>sessões</w:t>
      </w:r>
      <w:r w:rsidR="00312342" w:rsidRPr="001539B0">
        <w:rPr>
          <w:rFonts w:ascii="Times New Roman" w:hAnsi="Times New Roman"/>
          <w:sz w:val="24"/>
          <w:szCs w:val="24"/>
        </w:rPr>
        <w:t xml:space="preserve"> </w:t>
      </w:r>
      <w:r w:rsidR="001539B0" w:rsidRPr="001539B0">
        <w:rPr>
          <w:rFonts w:ascii="Times New Roman" w:hAnsi="Times New Roman"/>
          <w:sz w:val="24"/>
          <w:szCs w:val="24"/>
        </w:rPr>
        <w:t>anterior</w:t>
      </w:r>
      <w:r w:rsidR="001539B0">
        <w:rPr>
          <w:rFonts w:ascii="Times New Roman" w:hAnsi="Times New Roman"/>
          <w:sz w:val="24"/>
          <w:szCs w:val="24"/>
        </w:rPr>
        <w:t>es</w:t>
      </w:r>
      <w:r w:rsidR="00312342">
        <w:rPr>
          <w:rFonts w:ascii="Times New Roman" w:hAnsi="Times New Roman"/>
          <w:sz w:val="24"/>
          <w:szCs w:val="24"/>
        </w:rPr>
        <w:t xml:space="preserve"> </w:t>
      </w:r>
      <w:r w:rsidR="001539B0">
        <w:rPr>
          <w:rFonts w:ascii="Times New Roman" w:hAnsi="Times New Roman"/>
          <w:sz w:val="24"/>
          <w:szCs w:val="24"/>
        </w:rPr>
        <w:t>restaram</w:t>
      </w:r>
      <w:r w:rsidR="001539B0" w:rsidRPr="001539B0">
        <w:rPr>
          <w:rFonts w:ascii="Times New Roman" w:hAnsi="Times New Roman"/>
          <w:sz w:val="24"/>
          <w:szCs w:val="24"/>
        </w:rPr>
        <w:t xml:space="preserve"> aprovada</w:t>
      </w:r>
      <w:r w:rsidR="001539B0">
        <w:rPr>
          <w:rFonts w:ascii="Times New Roman" w:hAnsi="Times New Roman"/>
          <w:sz w:val="24"/>
          <w:szCs w:val="24"/>
        </w:rPr>
        <w:t>s</w:t>
      </w:r>
      <w:r w:rsidR="00312342" w:rsidRPr="001539B0">
        <w:rPr>
          <w:rFonts w:ascii="Times New Roman" w:hAnsi="Times New Roman"/>
          <w:sz w:val="24"/>
          <w:szCs w:val="24"/>
        </w:rPr>
        <w:t xml:space="preserve"> </w:t>
      </w:r>
      <w:r w:rsidR="005B532C">
        <w:rPr>
          <w:rFonts w:ascii="Times New Roman" w:hAnsi="Times New Roman"/>
          <w:sz w:val="24"/>
          <w:szCs w:val="24"/>
        </w:rPr>
        <w:t>por</w:t>
      </w:r>
      <w:r w:rsidR="00312342" w:rsidRPr="001539B0">
        <w:rPr>
          <w:rFonts w:ascii="Times New Roman" w:hAnsi="Times New Roman"/>
          <w:sz w:val="24"/>
          <w:szCs w:val="24"/>
        </w:rPr>
        <w:t xml:space="preserve"> </w:t>
      </w:r>
      <w:r w:rsidR="001539B0" w:rsidRPr="001539B0">
        <w:rPr>
          <w:rFonts w:ascii="Times New Roman" w:hAnsi="Times New Roman"/>
          <w:sz w:val="24"/>
          <w:szCs w:val="24"/>
        </w:rPr>
        <w:t>unanimidade.</w:t>
      </w:r>
      <w:r w:rsidR="00312342">
        <w:rPr>
          <w:rFonts w:ascii="Times New Roman" w:hAnsi="Times New Roman"/>
          <w:sz w:val="24"/>
          <w:szCs w:val="24"/>
        </w:rPr>
        <w:t xml:space="preserve"> </w:t>
      </w:r>
      <w:r w:rsidRPr="00B2718F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Item 2. </w:t>
      </w:r>
      <w:r w:rsidRPr="00B2718F">
        <w:rPr>
          <w:rFonts w:ascii="Times New Roman" w:hAnsi="Times New Roman"/>
          <w:b/>
          <w:sz w:val="24"/>
          <w:szCs w:val="24"/>
        </w:rPr>
        <w:t>Escolha de membro para integrar o Comitê de Análise de Normas de Credenciamento e de Credenciamento/Recredenciamento de Docentes em substituição à Conselheira Marisa Brascher Basílio Medeiros.</w:t>
      </w:r>
      <w:r w:rsidR="00CD0BE2">
        <w:rPr>
          <w:rFonts w:ascii="Times New Roman" w:hAnsi="Times New Roman"/>
          <w:b/>
          <w:sz w:val="24"/>
          <w:szCs w:val="24"/>
        </w:rPr>
        <w:t xml:space="preserve"> </w:t>
      </w:r>
      <w:r w:rsidR="00CD0BE2" w:rsidRPr="00CD0BE2">
        <w:rPr>
          <w:rFonts w:ascii="Times New Roman" w:hAnsi="Times New Roman"/>
          <w:sz w:val="24"/>
          <w:szCs w:val="24"/>
        </w:rPr>
        <w:t xml:space="preserve">Foi sugerido </w:t>
      </w:r>
      <w:r w:rsidR="005B532C">
        <w:rPr>
          <w:rFonts w:ascii="Times New Roman" w:hAnsi="Times New Roman"/>
          <w:sz w:val="24"/>
          <w:szCs w:val="24"/>
        </w:rPr>
        <w:t xml:space="preserve">e aceito </w:t>
      </w:r>
      <w:r w:rsidR="00CD0BE2" w:rsidRPr="00CD0BE2">
        <w:rPr>
          <w:rFonts w:ascii="Times New Roman" w:hAnsi="Times New Roman"/>
          <w:sz w:val="24"/>
          <w:szCs w:val="24"/>
        </w:rPr>
        <w:t xml:space="preserve">o nome do </w:t>
      </w:r>
      <w:r w:rsidR="005B532C">
        <w:rPr>
          <w:rFonts w:ascii="Times New Roman" w:hAnsi="Times New Roman"/>
          <w:sz w:val="24"/>
          <w:szCs w:val="24"/>
        </w:rPr>
        <w:t>C</w:t>
      </w:r>
      <w:r w:rsidR="00CD0BE2" w:rsidRPr="00CD0BE2">
        <w:rPr>
          <w:rFonts w:ascii="Times New Roman" w:hAnsi="Times New Roman"/>
          <w:sz w:val="24"/>
          <w:szCs w:val="24"/>
        </w:rPr>
        <w:t>onselheiro</w:t>
      </w:r>
      <w:r w:rsidR="00CD0BE2" w:rsidRPr="00CD0BE2">
        <w:rPr>
          <w:rFonts w:ascii="Times New Roman" w:hAnsi="Times New Roman"/>
          <w:b/>
          <w:sz w:val="24"/>
          <w:szCs w:val="24"/>
        </w:rPr>
        <w:t xml:space="preserve"> </w:t>
      </w:r>
      <w:r w:rsidR="00CD0BE2" w:rsidRPr="00CD0BE2">
        <w:rPr>
          <w:rFonts w:ascii="Times New Roman" w:hAnsi="Times New Roman"/>
          <w:sz w:val="24"/>
          <w:szCs w:val="24"/>
        </w:rPr>
        <w:t>José Alonso Borba, o que foi deferido pela plenária.</w:t>
      </w:r>
      <w:r w:rsidR="00312342">
        <w:rPr>
          <w:rFonts w:ascii="Times New Roman" w:hAnsi="Times New Roman"/>
          <w:sz w:val="24"/>
          <w:szCs w:val="24"/>
        </w:rPr>
        <w:t xml:space="preserve"> </w:t>
      </w:r>
      <w:r w:rsidRPr="00B2718F">
        <w:rPr>
          <w:rFonts w:ascii="Times New Roman" w:eastAsiaTheme="minorHAnsi" w:hAnsi="Times New Roman"/>
          <w:b/>
          <w:bCs/>
          <w:iCs/>
          <w:sz w:val="24"/>
          <w:szCs w:val="24"/>
          <w:lang w:eastAsia="en-US"/>
        </w:rPr>
        <w:t xml:space="preserve">Item 3. </w:t>
      </w:r>
      <w:r w:rsidRPr="00B2718F">
        <w:rPr>
          <w:rFonts w:ascii="Times New Roman" w:hAnsi="Times New Roman"/>
          <w:b/>
          <w:sz w:val="24"/>
          <w:szCs w:val="24"/>
        </w:rPr>
        <w:t>Proposta de calendário acadê</w:t>
      </w:r>
      <w:r w:rsidR="002567DA">
        <w:rPr>
          <w:rFonts w:ascii="Times New Roman" w:hAnsi="Times New Roman"/>
          <w:b/>
          <w:sz w:val="24"/>
          <w:szCs w:val="24"/>
        </w:rPr>
        <w:t>mico da pós-graduação para 2015.</w:t>
      </w:r>
      <w:r w:rsidR="006B4614">
        <w:rPr>
          <w:rFonts w:ascii="Times New Roman" w:hAnsi="Times New Roman"/>
          <w:b/>
          <w:sz w:val="24"/>
          <w:szCs w:val="24"/>
        </w:rPr>
        <w:t xml:space="preserve"> </w:t>
      </w:r>
      <w:r w:rsidR="006B4614" w:rsidRPr="006B4614">
        <w:rPr>
          <w:rFonts w:ascii="Times New Roman" w:hAnsi="Times New Roman"/>
          <w:sz w:val="24"/>
          <w:szCs w:val="24"/>
        </w:rPr>
        <w:t>A Presidência efetuou a leitura da proposta:</w:t>
      </w:r>
      <w:r w:rsidR="006B4614">
        <w:rPr>
          <w:rFonts w:ascii="Times New Roman" w:hAnsi="Times New Roman"/>
          <w:b/>
          <w:sz w:val="24"/>
          <w:szCs w:val="24"/>
        </w:rPr>
        <w:t xml:space="preserve"> “</w:t>
      </w:r>
      <w:r w:rsidR="004936D5">
        <w:rPr>
          <w:rFonts w:ascii="Times New Roman" w:hAnsi="Times New Roman"/>
          <w:b/>
          <w:sz w:val="24"/>
          <w:szCs w:val="24"/>
        </w:rPr>
        <w:t>Programas Semestrais:</w:t>
      </w:r>
      <w:r w:rsidR="006B4614">
        <w:rPr>
          <w:rFonts w:ascii="Times New Roman" w:hAnsi="Times New Roman"/>
          <w:b/>
          <w:sz w:val="24"/>
          <w:szCs w:val="24"/>
        </w:rPr>
        <w:t xml:space="preserve"> </w:t>
      </w:r>
      <w:r w:rsidR="005B532C">
        <w:rPr>
          <w:rFonts w:ascii="Times New Roman" w:hAnsi="Times New Roman"/>
          <w:sz w:val="24"/>
          <w:szCs w:val="24"/>
        </w:rPr>
        <w:t>s</w:t>
      </w:r>
      <w:r w:rsidR="00312342">
        <w:rPr>
          <w:rFonts w:ascii="Times New Roman" w:hAnsi="Times New Roman"/>
          <w:sz w:val="24"/>
          <w:szCs w:val="24"/>
        </w:rPr>
        <w:t xml:space="preserve">emestre 2015.1 – </w:t>
      </w:r>
      <w:r w:rsidR="005B532C">
        <w:rPr>
          <w:rFonts w:ascii="Times New Roman" w:hAnsi="Times New Roman"/>
          <w:sz w:val="24"/>
          <w:szCs w:val="24"/>
        </w:rPr>
        <w:t>i</w:t>
      </w:r>
      <w:r w:rsidR="00312342">
        <w:rPr>
          <w:rFonts w:ascii="Times New Roman" w:hAnsi="Times New Roman"/>
          <w:sz w:val="24"/>
          <w:szCs w:val="24"/>
        </w:rPr>
        <w:t>ní</w:t>
      </w:r>
      <w:r w:rsidR="004936D5">
        <w:rPr>
          <w:rFonts w:ascii="Times New Roman" w:hAnsi="Times New Roman"/>
          <w:sz w:val="24"/>
          <w:szCs w:val="24"/>
        </w:rPr>
        <w:t>cio</w:t>
      </w:r>
      <w:r w:rsidR="005B532C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02/03/2015 e </w:t>
      </w:r>
      <w:r w:rsidR="005B532C">
        <w:rPr>
          <w:rFonts w:ascii="Times New Roman" w:hAnsi="Times New Roman"/>
          <w:sz w:val="24"/>
          <w:szCs w:val="24"/>
        </w:rPr>
        <w:t>t</w:t>
      </w:r>
      <w:r w:rsidR="004936D5">
        <w:rPr>
          <w:rFonts w:ascii="Times New Roman" w:hAnsi="Times New Roman"/>
          <w:sz w:val="24"/>
          <w:szCs w:val="24"/>
        </w:rPr>
        <w:t>érmino</w:t>
      </w:r>
      <w:r w:rsidR="005B532C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03/07/2015</w:t>
      </w:r>
      <w:r w:rsidR="006B4614">
        <w:rPr>
          <w:rFonts w:ascii="Times New Roman" w:hAnsi="Times New Roman"/>
          <w:sz w:val="24"/>
          <w:szCs w:val="24"/>
        </w:rPr>
        <w:t xml:space="preserve">; </w:t>
      </w:r>
      <w:r w:rsidR="005B532C">
        <w:rPr>
          <w:rFonts w:ascii="Times New Roman" w:hAnsi="Times New Roman"/>
          <w:sz w:val="24"/>
          <w:szCs w:val="24"/>
        </w:rPr>
        <w:t>s</w:t>
      </w:r>
      <w:r w:rsidR="009760C1">
        <w:rPr>
          <w:rFonts w:ascii="Times New Roman" w:hAnsi="Times New Roman"/>
          <w:sz w:val="24"/>
          <w:szCs w:val="24"/>
        </w:rPr>
        <w:t xml:space="preserve">emestre 2015.2 – </w:t>
      </w:r>
      <w:r w:rsidR="005B532C">
        <w:rPr>
          <w:rFonts w:ascii="Times New Roman" w:hAnsi="Times New Roman"/>
          <w:sz w:val="24"/>
          <w:szCs w:val="24"/>
        </w:rPr>
        <w:t>i</w:t>
      </w:r>
      <w:r w:rsidR="009760C1">
        <w:rPr>
          <w:rFonts w:ascii="Times New Roman" w:hAnsi="Times New Roman"/>
          <w:sz w:val="24"/>
          <w:szCs w:val="24"/>
        </w:rPr>
        <w:t>ní</w:t>
      </w:r>
      <w:r w:rsidR="004936D5">
        <w:rPr>
          <w:rFonts w:ascii="Times New Roman" w:hAnsi="Times New Roman"/>
          <w:sz w:val="24"/>
          <w:szCs w:val="24"/>
        </w:rPr>
        <w:t>cio</w:t>
      </w:r>
      <w:r w:rsidR="005B532C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03/08/2015 e </w:t>
      </w:r>
      <w:r w:rsidR="00D93753">
        <w:rPr>
          <w:rFonts w:ascii="Times New Roman" w:hAnsi="Times New Roman"/>
          <w:sz w:val="24"/>
          <w:szCs w:val="24"/>
        </w:rPr>
        <w:t>t</w:t>
      </w:r>
      <w:r w:rsidR="004936D5">
        <w:rPr>
          <w:rFonts w:ascii="Times New Roman" w:hAnsi="Times New Roman"/>
          <w:sz w:val="24"/>
          <w:szCs w:val="24"/>
        </w:rPr>
        <w:t>érmino</w:t>
      </w:r>
      <w:r w:rsidR="005B532C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04/12/2015</w:t>
      </w:r>
      <w:r w:rsidR="006B4614">
        <w:rPr>
          <w:rFonts w:ascii="Times New Roman" w:hAnsi="Times New Roman"/>
          <w:sz w:val="24"/>
          <w:szCs w:val="24"/>
        </w:rPr>
        <w:t xml:space="preserve">. </w:t>
      </w:r>
      <w:r w:rsidR="004936D5">
        <w:rPr>
          <w:rFonts w:ascii="Times New Roman" w:hAnsi="Times New Roman"/>
          <w:b/>
          <w:sz w:val="24"/>
          <w:szCs w:val="24"/>
        </w:rPr>
        <w:t>Programas Trimestrais:</w:t>
      </w:r>
      <w:r w:rsidR="006B4614">
        <w:rPr>
          <w:rFonts w:ascii="Times New Roman" w:hAnsi="Times New Roman"/>
          <w:b/>
          <w:sz w:val="24"/>
          <w:szCs w:val="24"/>
        </w:rPr>
        <w:t xml:space="preserve"> </w:t>
      </w:r>
      <w:r w:rsidR="00D93753">
        <w:rPr>
          <w:rFonts w:ascii="Times New Roman" w:hAnsi="Times New Roman"/>
          <w:sz w:val="24"/>
          <w:szCs w:val="24"/>
        </w:rPr>
        <w:t>t</w:t>
      </w:r>
      <w:r w:rsidR="009760C1">
        <w:rPr>
          <w:rFonts w:ascii="Times New Roman" w:hAnsi="Times New Roman"/>
          <w:sz w:val="24"/>
          <w:szCs w:val="24"/>
        </w:rPr>
        <w:t xml:space="preserve">rimestre 2015.1 – </w:t>
      </w:r>
      <w:r w:rsidR="00D93753">
        <w:rPr>
          <w:rFonts w:ascii="Times New Roman" w:hAnsi="Times New Roman"/>
          <w:sz w:val="24"/>
          <w:szCs w:val="24"/>
        </w:rPr>
        <w:t>i</w:t>
      </w:r>
      <w:r w:rsidR="009760C1">
        <w:rPr>
          <w:rFonts w:ascii="Times New Roman" w:hAnsi="Times New Roman"/>
          <w:sz w:val="24"/>
          <w:szCs w:val="24"/>
        </w:rPr>
        <w:t>ní</w:t>
      </w:r>
      <w:r w:rsidR="004936D5">
        <w:rPr>
          <w:rFonts w:ascii="Times New Roman" w:hAnsi="Times New Roman"/>
          <w:sz w:val="24"/>
          <w:szCs w:val="24"/>
        </w:rPr>
        <w:t>cio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02/03/2015 e </w:t>
      </w:r>
      <w:r w:rsidR="00D93753">
        <w:rPr>
          <w:rFonts w:ascii="Times New Roman" w:hAnsi="Times New Roman"/>
          <w:sz w:val="24"/>
          <w:szCs w:val="24"/>
        </w:rPr>
        <w:t>t</w:t>
      </w:r>
      <w:r w:rsidR="004936D5">
        <w:rPr>
          <w:rFonts w:ascii="Times New Roman" w:hAnsi="Times New Roman"/>
          <w:sz w:val="24"/>
          <w:szCs w:val="24"/>
        </w:rPr>
        <w:t>érmino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22/05/2015</w:t>
      </w:r>
      <w:r w:rsidR="006B4614">
        <w:rPr>
          <w:rFonts w:ascii="Times New Roman" w:hAnsi="Times New Roman"/>
          <w:b/>
          <w:sz w:val="24"/>
          <w:szCs w:val="24"/>
        </w:rPr>
        <w:t>;</w:t>
      </w:r>
      <w:r w:rsidR="007A1C95">
        <w:rPr>
          <w:rFonts w:ascii="Times New Roman" w:hAnsi="Times New Roman"/>
          <w:b/>
          <w:sz w:val="24"/>
          <w:szCs w:val="24"/>
        </w:rPr>
        <w:t xml:space="preserve"> </w:t>
      </w:r>
      <w:r w:rsidR="00D93753">
        <w:rPr>
          <w:rFonts w:ascii="Times New Roman" w:hAnsi="Times New Roman"/>
          <w:sz w:val="24"/>
          <w:szCs w:val="24"/>
        </w:rPr>
        <w:t>t</w:t>
      </w:r>
      <w:r w:rsidR="009760C1">
        <w:rPr>
          <w:rFonts w:ascii="Times New Roman" w:hAnsi="Times New Roman"/>
          <w:sz w:val="24"/>
          <w:szCs w:val="24"/>
        </w:rPr>
        <w:t xml:space="preserve">rimestre 2015.2 – </w:t>
      </w:r>
      <w:r w:rsidR="00D93753">
        <w:rPr>
          <w:rFonts w:ascii="Times New Roman" w:hAnsi="Times New Roman"/>
          <w:sz w:val="24"/>
          <w:szCs w:val="24"/>
        </w:rPr>
        <w:t>i</w:t>
      </w:r>
      <w:r w:rsidR="009760C1">
        <w:rPr>
          <w:rFonts w:ascii="Times New Roman" w:hAnsi="Times New Roman"/>
          <w:sz w:val="24"/>
          <w:szCs w:val="24"/>
        </w:rPr>
        <w:t>ní</w:t>
      </w:r>
      <w:r w:rsidR="004936D5">
        <w:rPr>
          <w:rFonts w:ascii="Times New Roman" w:hAnsi="Times New Roman"/>
          <w:sz w:val="24"/>
          <w:szCs w:val="24"/>
        </w:rPr>
        <w:t>cio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01/06/2015 e </w:t>
      </w:r>
      <w:r w:rsidR="00D93753">
        <w:rPr>
          <w:rFonts w:ascii="Times New Roman" w:hAnsi="Times New Roman"/>
          <w:sz w:val="24"/>
          <w:szCs w:val="24"/>
        </w:rPr>
        <w:t>t</w:t>
      </w:r>
      <w:r w:rsidR="004936D5">
        <w:rPr>
          <w:rFonts w:ascii="Times New Roman" w:hAnsi="Times New Roman"/>
          <w:sz w:val="24"/>
          <w:szCs w:val="24"/>
        </w:rPr>
        <w:t>érmino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04/</w:t>
      </w:r>
      <w:r w:rsidR="005B532C">
        <w:rPr>
          <w:rFonts w:ascii="Times New Roman" w:hAnsi="Times New Roman"/>
          <w:sz w:val="24"/>
          <w:szCs w:val="24"/>
        </w:rPr>
        <w:t>09</w:t>
      </w:r>
      <w:r w:rsidR="004936D5">
        <w:rPr>
          <w:rFonts w:ascii="Times New Roman" w:hAnsi="Times New Roman"/>
          <w:sz w:val="24"/>
          <w:szCs w:val="24"/>
        </w:rPr>
        <w:t>/2015</w:t>
      </w:r>
      <w:r w:rsidR="005B532C">
        <w:rPr>
          <w:rFonts w:ascii="Times New Roman" w:hAnsi="Times New Roman"/>
          <w:sz w:val="24"/>
          <w:szCs w:val="24"/>
        </w:rPr>
        <w:t xml:space="preserve">; </w:t>
      </w:r>
      <w:r w:rsidR="00D93753">
        <w:rPr>
          <w:rFonts w:ascii="Times New Roman" w:hAnsi="Times New Roman"/>
          <w:sz w:val="24"/>
          <w:szCs w:val="24"/>
        </w:rPr>
        <w:t>t</w:t>
      </w:r>
      <w:r w:rsidR="005B532C">
        <w:rPr>
          <w:rFonts w:ascii="Times New Roman" w:hAnsi="Times New Roman"/>
          <w:sz w:val="24"/>
          <w:szCs w:val="24"/>
        </w:rPr>
        <w:t>rimestre 2015.3 – início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5B532C">
        <w:rPr>
          <w:rFonts w:ascii="Times New Roman" w:hAnsi="Times New Roman"/>
          <w:sz w:val="24"/>
          <w:szCs w:val="24"/>
        </w:rPr>
        <w:t xml:space="preserve"> 14/09/2015 e término em 04/12/20145.</w:t>
      </w:r>
      <w:r w:rsidR="006B4614">
        <w:rPr>
          <w:rFonts w:ascii="Times New Roman" w:hAnsi="Times New Roman"/>
          <w:b/>
          <w:sz w:val="24"/>
          <w:szCs w:val="24"/>
        </w:rPr>
        <w:t xml:space="preserve"> </w:t>
      </w:r>
      <w:r w:rsidR="004936D5" w:rsidRPr="004936D5">
        <w:rPr>
          <w:rFonts w:ascii="Times New Roman" w:hAnsi="Times New Roman"/>
          <w:b/>
          <w:sz w:val="24"/>
          <w:szCs w:val="24"/>
        </w:rPr>
        <w:t>Programas Bimestrais:</w:t>
      </w:r>
      <w:r w:rsidR="006B4614">
        <w:rPr>
          <w:rFonts w:ascii="Times New Roman" w:hAnsi="Times New Roman"/>
          <w:b/>
          <w:sz w:val="24"/>
          <w:szCs w:val="24"/>
        </w:rPr>
        <w:t xml:space="preserve"> </w:t>
      </w:r>
      <w:r w:rsidR="00D93753">
        <w:rPr>
          <w:rFonts w:ascii="Times New Roman" w:hAnsi="Times New Roman"/>
          <w:sz w:val="24"/>
          <w:szCs w:val="24"/>
        </w:rPr>
        <w:t>b</w:t>
      </w:r>
      <w:r w:rsidR="004936D5">
        <w:rPr>
          <w:rFonts w:ascii="Times New Roman" w:hAnsi="Times New Roman"/>
          <w:sz w:val="24"/>
          <w:szCs w:val="24"/>
        </w:rPr>
        <w:t xml:space="preserve">imestre 2015.1 – </w:t>
      </w:r>
      <w:r w:rsidR="00D93753">
        <w:rPr>
          <w:rFonts w:ascii="Times New Roman" w:hAnsi="Times New Roman"/>
          <w:sz w:val="24"/>
          <w:szCs w:val="24"/>
        </w:rPr>
        <w:t>i</w:t>
      </w:r>
      <w:r w:rsidR="004936D5">
        <w:rPr>
          <w:rFonts w:ascii="Times New Roman" w:hAnsi="Times New Roman"/>
          <w:sz w:val="24"/>
          <w:szCs w:val="24"/>
        </w:rPr>
        <w:t>n</w:t>
      </w:r>
      <w:r w:rsidR="00D93753">
        <w:rPr>
          <w:rFonts w:ascii="Times New Roman" w:hAnsi="Times New Roman"/>
          <w:sz w:val="24"/>
          <w:szCs w:val="24"/>
        </w:rPr>
        <w:t>í</w:t>
      </w:r>
      <w:r w:rsidR="004936D5">
        <w:rPr>
          <w:rFonts w:ascii="Times New Roman" w:hAnsi="Times New Roman"/>
          <w:sz w:val="24"/>
          <w:szCs w:val="24"/>
        </w:rPr>
        <w:t>cio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02/03/2015 e </w:t>
      </w:r>
      <w:r w:rsidR="00D93753">
        <w:rPr>
          <w:rFonts w:ascii="Times New Roman" w:hAnsi="Times New Roman"/>
          <w:sz w:val="24"/>
          <w:szCs w:val="24"/>
        </w:rPr>
        <w:t>t</w:t>
      </w:r>
      <w:r w:rsidR="004936D5">
        <w:rPr>
          <w:rFonts w:ascii="Times New Roman" w:hAnsi="Times New Roman"/>
          <w:sz w:val="24"/>
          <w:szCs w:val="24"/>
        </w:rPr>
        <w:t>érmino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02/05/2015</w:t>
      </w:r>
      <w:r w:rsidR="006B4614">
        <w:rPr>
          <w:rFonts w:ascii="Times New Roman" w:hAnsi="Times New Roman"/>
          <w:sz w:val="24"/>
          <w:szCs w:val="24"/>
        </w:rPr>
        <w:t xml:space="preserve">; </w:t>
      </w:r>
      <w:r w:rsidR="00D93753">
        <w:rPr>
          <w:rFonts w:ascii="Times New Roman" w:hAnsi="Times New Roman"/>
          <w:sz w:val="24"/>
          <w:szCs w:val="24"/>
        </w:rPr>
        <w:t>b</w:t>
      </w:r>
      <w:r w:rsidR="009760C1">
        <w:rPr>
          <w:rFonts w:ascii="Times New Roman" w:hAnsi="Times New Roman"/>
          <w:sz w:val="24"/>
          <w:szCs w:val="24"/>
        </w:rPr>
        <w:t xml:space="preserve">imestre 2015.2 – </w:t>
      </w:r>
      <w:r w:rsidR="00D93753">
        <w:rPr>
          <w:rFonts w:ascii="Times New Roman" w:hAnsi="Times New Roman"/>
          <w:sz w:val="24"/>
          <w:szCs w:val="24"/>
        </w:rPr>
        <w:t>i</w:t>
      </w:r>
      <w:r w:rsidR="009760C1">
        <w:rPr>
          <w:rFonts w:ascii="Times New Roman" w:hAnsi="Times New Roman"/>
          <w:sz w:val="24"/>
          <w:szCs w:val="24"/>
        </w:rPr>
        <w:t>ní</w:t>
      </w:r>
      <w:r w:rsidR="004936D5">
        <w:rPr>
          <w:rFonts w:ascii="Times New Roman" w:hAnsi="Times New Roman"/>
          <w:sz w:val="24"/>
          <w:szCs w:val="24"/>
        </w:rPr>
        <w:t>cio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11/05/2015 e </w:t>
      </w:r>
      <w:r w:rsidR="00D93753">
        <w:rPr>
          <w:rFonts w:ascii="Times New Roman" w:hAnsi="Times New Roman"/>
          <w:sz w:val="24"/>
          <w:szCs w:val="24"/>
        </w:rPr>
        <w:t>t</w:t>
      </w:r>
      <w:r w:rsidR="004936D5">
        <w:rPr>
          <w:rFonts w:ascii="Times New Roman" w:hAnsi="Times New Roman"/>
          <w:sz w:val="24"/>
          <w:szCs w:val="24"/>
        </w:rPr>
        <w:t>érmino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11/07/2015</w:t>
      </w:r>
      <w:r w:rsidR="006B4614">
        <w:rPr>
          <w:rFonts w:ascii="Times New Roman" w:hAnsi="Times New Roman"/>
          <w:sz w:val="24"/>
          <w:szCs w:val="24"/>
        </w:rPr>
        <w:t>;</w:t>
      </w:r>
      <w:r w:rsidR="006B4614">
        <w:rPr>
          <w:rFonts w:ascii="Times New Roman" w:hAnsi="Times New Roman"/>
          <w:b/>
          <w:sz w:val="24"/>
          <w:szCs w:val="24"/>
        </w:rPr>
        <w:t xml:space="preserve"> </w:t>
      </w:r>
      <w:r w:rsidR="00D93753">
        <w:rPr>
          <w:rFonts w:ascii="Times New Roman" w:hAnsi="Times New Roman"/>
          <w:sz w:val="24"/>
          <w:szCs w:val="24"/>
        </w:rPr>
        <w:t>b</w:t>
      </w:r>
      <w:r w:rsidR="009760C1">
        <w:rPr>
          <w:rFonts w:ascii="Times New Roman" w:hAnsi="Times New Roman"/>
          <w:sz w:val="24"/>
          <w:szCs w:val="24"/>
        </w:rPr>
        <w:t xml:space="preserve">imestre 2015.3 – </w:t>
      </w:r>
      <w:r w:rsidR="00D93753">
        <w:rPr>
          <w:rFonts w:ascii="Times New Roman" w:hAnsi="Times New Roman"/>
          <w:sz w:val="24"/>
          <w:szCs w:val="24"/>
        </w:rPr>
        <w:t>i</w:t>
      </w:r>
      <w:r w:rsidR="009760C1">
        <w:rPr>
          <w:rFonts w:ascii="Times New Roman" w:hAnsi="Times New Roman"/>
          <w:sz w:val="24"/>
          <w:szCs w:val="24"/>
        </w:rPr>
        <w:t>ní</w:t>
      </w:r>
      <w:r w:rsidR="004936D5">
        <w:rPr>
          <w:rFonts w:ascii="Times New Roman" w:hAnsi="Times New Roman"/>
          <w:sz w:val="24"/>
          <w:szCs w:val="24"/>
        </w:rPr>
        <w:t>cio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03/08/2015 e </w:t>
      </w:r>
      <w:r w:rsidR="00D93753">
        <w:rPr>
          <w:rFonts w:ascii="Times New Roman" w:hAnsi="Times New Roman"/>
          <w:sz w:val="24"/>
          <w:szCs w:val="24"/>
        </w:rPr>
        <w:t>t</w:t>
      </w:r>
      <w:r w:rsidR="004936D5">
        <w:rPr>
          <w:rFonts w:ascii="Times New Roman" w:hAnsi="Times New Roman"/>
          <w:sz w:val="24"/>
          <w:szCs w:val="24"/>
        </w:rPr>
        <w:t>érmino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03/10/2015</w:t>
      </w:r>
      <w:r w:rsidR="006B4614">
        <w:rPr>
          <w:rFonts w:ascii="Times New Roman" w:hAnsi="Times New Roman"/>
          <w:b/>
          <w:sz w:val="24"/>
          <w:szCs w:val="24"/>
        </w:rPr>
        <w:t xml:space="preserve">; </w:t>
      </w:r>
      <w:r w:rsidR="00D93753">
        <w:rPr>
          <w:rFonts w:ascii="Times New Roman" w:hAnsi="Times New Roman"/>
          <w:sz w:val="24"/>
          <w:szCs w:val="24"/>
        </w:rPr>
        <w:t>b</w:t>
      </w:r>
      <w:r w:rsidR="009760C1">
        <w:rPr>
          <w:rFonts w:ascii="Times New Roman" w:hAnsi="Times New Roman"/>
          <w:sz w:val="24"/>
          <w:szCs w:val="24"/>
        </w:rPr>
        <w:t xml:space="preserve">imestre </w:t>
      </w:r>
      <w:r w:rsidR="009760C1">
        <w:rPr>
          <w:rFonts w:ascii="Times New Roman" w:hAnsi="Times New Roman"/>
          <w:sz w:val="24"/>
          <w:szCs w:val="24"/>
        </w:rPr>
        <w:lastRenderedPageBreak/>
        <w:t xml:space="preserve">2015.4 – </w:t>
      </w:r>
      <w:r w:rsidR="00D93753">
        <w:rPr>
          <w:rFonts w:ascii="Times New Roman" w:hAnsi="Times New Roman"/>
          <w:sz w:val="24"/>
          <w:szCs w:val="24"/>
        </w:rPr>
        <w:t>i</w:t>
      </w:r>
      <w:r w:rsidR="009760C1">
        <w:rPr>
          <w:rFonts w:ascii="Times New Roman" w:hAnsi="Times New Roman"/>
          <w:sz w:val="24"/>
          <w:szCs w:val="24"/>
        </w:rPr>
        <w:t>ní</w:t>
      </w:r>
      <w:r w:rsidR="004936D5">
        <w:rPr>
          <w:rFonts w:ascii="Times New Roman" w:hAnsi="Times New Roman"/>
          <w:sz w:val="24"/>
          <w:szCs w:val="24"/>
        </w:rPr>
        <w:t>cio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12/10/2015 e </w:t>
      </w:r>
      <w:r w:rsidR="00D93753">
        <w:rPr>
          <w:rFonts w:ascii="Times New Roman" w:hAnsi="Times New Roman"/>
          <w:sz w:val="24"/>
          <w:szCs w:val="24"/>
        </w:rPr>
        <w:t>t</w:t>
      </w:r>
      <w:r w:rsidR="004936D5">
        <w:rPr>
          <w:rFonts w:ascii="Times New Roman" w:hAnsi="Times New Roman"/>
          <w:sz w:val="24"/>
          <w:szCs w:val="24"/>
        </w:rPr>
        <w:t>érmino</w:t>
      </w:r>
      <w:r w:rsidR="00D93753">
        <w:rPr>
          <w:rFonts w:ascii="Times New Roman" w:hAnsi="Times New Roman"/>
          <w:sz w:val="24"/>
          <w:szCs w:val="24"/>
        </w:rPr>
        <w:t xml:space="preserve"> em</w:t>
      </w:r>
      <w:r w:rsidR="004936D5">
        <w:rPr>
          <w:rFonts w:ascii="Times New Roman" w:hAnsi="Times New Roman"/>
          <w:sz w:val="24"/>
          <w:szCs w:val="24"/>
        </w:rPr>
        <w:t xml:space="preserve"> 12/12/2015</w:t>
      </w:r>
      <w:r w:rsidR="005B532C">
        <w:rPr>
          <w:rFonts w:ascii="Times New Roman" w:hAnsi="Times New Roman"/>
          <w:sz w:val="24"/>
          <w:szCs w:val="24"/>
        </w:rPr>
        <w:t>”</w:t>
      </w:r>
      <w:r w:rsidR="006B4614">
        <w:rPr>
          <w:rFonts w:ascii="Times New Roman" w:hAnsi="Times New Roman"/>
          <w:sz w:val="24"/>
          <w:szCs w:val="24"/>
        </w:rPr>
        <w:t xml:space="preserve">. Após a leitura a proposta foi levada à discussão e aprovação, sendo aprovada </w:t>
      </w:r>
      <w:r w:rsidR="00D93753">
        <w:rPr>
          <w:rFonts w:ascii="Times New Roman" w:hAnsi="Times New Roman"/>
          <w:sz w:val="24"/>
          <w:szCs w:val="24"/>
        </w:rPr>
        <w:t>por</w:t>
      </w:r>
      <w:r w:rsidR="006B4614">
        <w:rPr>
          <w:rFonts w:ascii="Times New Roman" w:hAnsi="Times New Roman"/>
          <w:sz w:val="24"/>
          <w:szCs w:val="24"/>
        </w:rPr>
        <w:t xml:space="preserve"> unanimidade.</w:t>
      </w:r>
      <w:r w:rsidR="006B4614">
        <w:rPr>
          <w:rFonts w:ascii="Times New Roman" w:hAnsi="Times New Roman"/>
          <w:b/>
          <w:sz w:val="24"/>
          <w:szCs w:val="24"/>
        </w:rPr>
        <w:t xml:space="preserve"> </w:t>
      </w:r>
      <w:r w:rsidRPr="00B2718F">
        <w:rPr>
          <w:rFonts w:ascii="Times New Roman" w:hAnsi="Times New Roman"/>
          <w:b/>
          <w:sz w:val="24"/>
          <w:szCs w:val="24"/>
        </w:rPr>
        <w:t xml:space="preserve">Item 4. </w:t>
      </w:r>
      <w:r>
        <w:rPr>
          <w:rFonts w:ascii="Times New Roman" w:hAnsi="Times New Roman"/>
          <w:b/>
          <w:sz w:val="24"/>
          <w:szCs w:val="24"/>
        </w:rPr>
        <w:t>Processo nº 23080</w:t>
      </w:r>
      <w:r w:rsidRPr="00953BD8">
        <w:rPr>
          <w:rFonts w:ascii="Times New Roman" w:hAnsi="Times New Roman"/>
          <w:b/>
          <w:sz w:val="24"/>
          <w:szCs w:val="24"/>
        </w:rPr>
        <w:t xml:space="preserve">. </w:t>
      </w:r>
      <w:r w:rsidRPr="00953BD8">
        <w:rPr>
          <w:rFonts w:ascii="Times New Roman" w:hAnsi="Times New Roman"/>
          <w:b/>
          <w:color w:val="333333"/>
          <w:sz w:val="24"/>
          <w:szCs w:val="24"/>
        </w:rPr>
        <w:t>053177/2014-75</w:t>
      </w:r>
      <w:r w:rsidR="00832EB7">
        <w:rPr>
          <w:rFonts w:ascii="Times New Roman" w:hAnsi="Times New Roman"/>
          <w:color w:val="333333"/>
          <w:sz w:val="24"/>
          <w:szCs w:val="24"/>
        </w:rPr>
        <w:t xml:space="preserve">  </w:t>
      </w:r>
      <w:r w:rsidR="00832EB7" w:rsidRPr="009760C1"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 w:rsidR="00832EB7" w:rsidRPr="009760C1">
        <w:rPr>
          <w:rFonts w:ascii="Times New Roman" w:hAnsi="Times New Roman"/>
          <w:b/>
          <w:sz w:val="24"/>
          <w:szCs w:val="24"/>
        </w:rPr>
        <w:t xml:space="preserve">Homologação do </w:t>
      </w:r>
      <w:r w:rsidR="00832EB7" w:rsidRPr="009760C1">
        <w:rPr>
          <w:rFonts w:ascii="Times New Roman" w:hAnsi="Times New Roman"/>
          <w:b/>
          <w:i/>
          <w:sz w:val="24"/>
          <w:szCs w:val="24"/>
        </w:rPr>
        <w:t>ad referendum</w:t>
      </w:r>
      <w:r w:rsidR="00832EB7" w:rsidRPr="009760C1">
        <w:rPr>
          <w:rFonts w:ascii="Times New Roman" w:hAnsi="Times New Roman"/>
          <w:b/>
          <w:sz w:val="24"/>
          <w:szCs w:val="24"/>
        </w:rPr>
        <w:t xml:space="preserve"> à defesa de tese de doutorado da estudante Aline Pereira do Programa de Pós-Graduação em Biotecnologia e Biociências, com cláusula de sigilo,</w:t>
      </w:r>
      <w:r w:rsidR="00832EB7">
        <w:rPr>
          <w:rFonts w:ascii="Times New Roman" w:hAnsi="Times New Roman"/>
          <w:sz w:val="24"/>
          <w:szCs w:val="24"/>
        </w:rPr>
        <w:t xml:space="preserve"> sob relato da </w:t>
      </w:r>
      <w:r w:rsidRPr="0040066E">
        <w:rPr>
          <w:rFonts w:ascii="Times New Roman" w:hAnsi="Times New Roman"/>
          <w:sz w:val="24"/>
          <w:szCs w:val="24"/>
        </w:rPr>
        <w:t>Presidência da Câmara</w:t>
      </w:r>
      <w:r w:rsidR="0040066E" w:rsidRPr="0040066E">
        <w:rPr>
          <w:rFonts w:ascii="Times New Roman" w:hAnsi="Times New Roman"/>
          <w:sz w:val="24"/>
          <w:szCs w:val="24"/>
        </w:rPr>
        <w:t>.</w:t>
      </w:r>
      <w:r w:rsidR="0040066E">
        <w:rPr>
          <w:rFonts w:ascii="Times New Roman" w:hAnsi="Times New Roman"/>
          <w:b/>
          <w:sz w:val="24"/>
          <w:szCs w:val="24"/>
        </w:rPr>
        <w:t xml:space="preserve"> </w:t>
      </w:r>
      <w:r w:rsidR="00D93753" w:rsidRPr="00D93753">
        <w:rPr>
          <w:rFonts w:ascii="Times New Roman" w:hAnsi="Times New Roman"/>
          <w:sz w:val="24"/>
          <w:szCs w:val="24"/>
        </w:rPr>
        <w:t>A Senhora Presid</w:t>
      </w:r>
      <w:r w:rsidR="00D93753">
        <w:rPr>
          <w:rFonts w:ascii="Times New Roman" w:hAnsi="Times New Roman"/>
          <w:sz w:val="24"/>
          <w:szCs w:val="24"/>
        </w:rPr>
        <w:t>e</w:t>
      </w:r>
      <w:r w:rsidR="00D93753" w:rsidRPr="00D93753">
        <w:rPr>
          <w:rFonts w:ascii="Times New Roman" w:hAnsi="Times New Roman"/>
          <w:sz w:val="24"/>
          <w:szCs w:val="24"/>
        </w:rPr>
        <w:t>nte</w:t>
      </w:r>
      <w:r w:rsidR="00D93753">
        <w:rPr>
          <w:rFonts w:ascii="Times New Roman" w:hAnsi="Times New Roman"/>
          <w:sz w:val="24"/>
          <w:szCs w:val="24"/>
        </w:rPr>
        <w:t xml:space="preserve"> informou que </w:t>
      </w:r>
      <w:r w:rsidR="007B53DF">
        <w:rPr>
          <w:rFonts w:ascii="Times New Roman" w:hAnsi="Times New Roman"/>
          <w:sz w:val="24"/>
          <w:szCs w:val="24"/>
        </w:rPr>
        <w:t>a defesa de doutorado sob sigilo</w:t>
      </w:r>
      <w:r w:rsidR="00615CFD">
        <w:rPr>
          <w:rFonts w:ascii="Times New Roman" w:hAnsi="Times New Roman"/>
          <w:sz w:val="24"/>
          <w:szCs w:val="24"/>
        </w:rPr>
        <w:t>, intitulada: “Determinação do Perfil Químico e da Atividade Cicatrizante de Extratos de Casca de B</w:t>
      </w:r>
      <w:r w:rsidR="007B53DF">
        <w:rPr>
          <w:rFonts w:ascii="Times New Roman" w:hAnsi="Times New Roman"/>
          <w:sz w:val="24"/>
          <w:szCs w:val="24"/>
        </w:rPr>
        <w:t xml:space="preserve">anana cultivar Prata Anã (Musa </w:t>
      </w:r>
      <w:r w:rsidR="008649D0">
        <w:rPr>
          <w:rFonts w:ascii="Times New Roman" w:hAnsi="Times New Roman"/>
          <w:sz w:val="24"/>
          <w:szCs w:val="24"/>
        </w:rPr>
        <w:t>spp.</w:t>
      </w:r>
      <w:r w:rsidR="007B53DF">
        <w:rPr>
          <w:rFonts w:ascii="Times New Roman" w:hAnsi="Times New Roman"/>
          <w:sz w:val="24"/>
          <w:szCs w:val="24"/>
        </w:rPr>
        <w:t>) e o desenvolvimento de um curativo para pequenas lesões”, da aluna Aline Pereira, regularmente matriculada no Programa de Pós-Graduação em Biotecnologia e Biociências</w:t>
      </w:r>
      <w:r w:rsidR="002914E0">
        <w:rPr>
          <w:rFonts w:ascii="Times New Roman" w:hAnsi="Times New Roman"/>
          <w:sz w:val="24"/>
          <w:szCs w:val="24"/>
        </w:rPr>
        <w:t xml:space="preserve">, ocorreu em data anterior a esta reunião e foi autorizada </w:t>
      </w:r>
      <w:r w:rsidR="009760C1" w:rsidRPr="009760C1">
        <w:rPr>
          <w:rFonts w:ascii="Times New Roman" w:hAnsi="Times New Roman"/>
          <w:i/>
          <w:sz w:val="24"/>
          <w:szCs w:val="24"/>
        </w:rPr>
        <w:t>ad</w:t>
      </w:r>
      <w:r w:rsidR="00ED6945" w:rsidRPr="009760C1">
        <w:rPr>
          <w:rFonts w:ascii="Times New Roman" w:hAnsi="Times New Roman"/>
          <w:i/>
          <w:sz w:val="24"/>
          <w:szCs w:val="24"/>
        </w:rPr>
        <w:t xml:space="preserve"> referendum</w:t>
      </w:r>
      <w:r w:rsidR="009760C1">
        <w:rPr>
          <w:rFonts w:ascii="Times New Roman" w:hAnsi="Times New Roman"/>
          <w:sz w:val="24"/>
          <w:szCs w:val="24"/>
        </w:rPr>
        <w:t xml:space="preserve"> </w:t>
      </w:r>
      <w:r w:rsidR="002914E0">
        <w:rPr>
          <w:rFonts w:ascii="Times New Roman" w:hAnsi="Times New Roman"/>
          <w:sz w:val="24"/>
          <w:szCs w:val="24"/>
        </w:rPr>
        <w:t xml:space="preserve">desta Câmara. Esclareceu que a urgência do trâmite e o processo instruído em conformidade com a legislação justificaram o </w:t>
      </w:r>
      <w:r w:rsidR="002914E0" w:rsidRPr="002914E0">
        <w:rPr>
          <w:rFonts w:ascii="Times New Roman" w:hAnsi="Times New Roman"/>
          <w:i/>
          <w:sz w:val="24"/>
          <w:szCs w:val="24"/>
        </w:rPr>
        <w:t>ad</w:t>
      </w:r>
      <w:r w:rsidR="002914E0">
        <w:rPr>
          <w:rFonts w:ascii="Times New Roman" w:hAnsi="Times New Roman"/>
          <w:sz w:val="24"/>
          <w:szCs w:val="24"/>
        </w:rPr>
        <w:t xml:space="preserve"> </w:t>
      </w:r>
      <w:r w:rsidR="002914E0" w:rsidRPr="002914E0">
        <w:rPr>
          <w:rFonts w:ascii="Times New Roman" w:hAnsi="Times New Roman"/>
          <w:i/>
          <w:sz w:val="24"/>
          <w:szCs w:val="24"/>
        </w:rPr>
        <w:t>referendum</w:t>
      </w:r>
      <w:r w:rsidR="002914E0">
        <w:rPr>
          <w:rFonts w:ascii="Times New Roman" w:hAnsi="Times New Roman"/>
          <w:i/>
          <w:sz w:val="24"/>
          <w:szCs w:val="24"/>
        </w:rPr>
        <w:t>.</w:t>
      </w:r>
      <w:r w:rsidR="002914E0">
        <w:rPr>
          <w:rFonts w:ascii="Times New Roman" w:hAnsi="Times New Roman"/>
          <w:sz w:val="24"/>
          <w:szCs w:val="24"/>
        </w:rPr>
        <w:t xml:space="preserve"> </w:t>
      </w:r>
      <w:r w:rsidR="009760C1" w:rsidRPr="009760C1">
        <w:rPr>
          <w:rFonts w:ascii="Times New Roman" w:hAnsi="Times New Roman"/>
          <w:sz w:val="24"/>
          <w:szCs w:val="24"/>
        </w:rPr>
        <w:t xml:space="preserve">Submetido </w:t>
      </w:r>
      <w:r w:rsidR="002914E0">
        <w:rPr>
          <w:rFonts w:ascii="Times New Roman" w:hAnsi="Times New Roman"/>
          <w:sz w:val="24"/>
          <w:szCs w:val="24"/>
        </w:rPr>
        <w:t>à</w:t>
      </w:r>
      <w:r w:rsidR="009760C1" w:rsidRPr="009760C1">
        <w:rPr>
          <w:rFonts w:ascii="Times New Roman" w:hAnsi="Times New Roman"/>
          <w:sz w:val="24"/>
          <w:szCs w:val="24"/>
        </w:rPr>
        <w:t xml:space="preserve"> </w:t>
      </w:r>
      <w:r w:rsidR="002914E0">
        <w:rPr>
          <w:rFonts w:ascii="Times New Roman" w:hAnsi="Times New Roman"/>
          <w:sz w:val="24"/>
          <w:szCs w:val="24"/>
        </w:rPr>
        <w:t>plenária</w:t>
      </w:r>
      <w:r w:rsidR="009760C1" w:rsidRPr="009760C1">
        <w:rPr>
          <w:rFonts w:ascii="Times New Roman" w:hAnsi="Times New Roman"/>
          <w:sz w:val="24"/>
          <w:szCs w:val="24"/>
        </w:rPr>
        <w:t>, a</w:t>
      </w:r>
      <w:r w:rsidR="00ED6945" w:rsidRPr="009760C1">
        <w:rPr>
          <w:rFonts w:ascii="Times New Roman" w:hAnsi="Times New Roman"/>
          <w:sz w:val="24"/>
          <w:szCs w:val="24"/>
        </w:rPr>
        <w:t xml:space="preserve"> C</w:t>
      </w:r>
      <w:r w:rsidR="00ED6945">
        <w:rPr>
          <w:rFonts w:ascii="Times New Roman" w:hAnsi="Times New Roman"/>
          <w:sz w:val="24"/>
          <w:szCs w:val="24"/>
        </w:rPr>
        <w:t>âmara de Pós-Graduação homologou por unanimidade os termos do “</w:t>
      </w:r>
      <w:r w:rsidR="00ED6945" w:rsidRPr="002914E0">
        <w:rPr>
          <w:rFonts w:ascii="Times New Roman" w:hAnsi="Times New Roman"/>
          <w:i/>
          <w:sz w:val="24"/>
          <w:szCs w:val="24"/>
        </w:rPr>
        <w:t>ad referendum</w:t>
      </w:r>
      <w:r w:rsidR="00ED6945">
        <w:rPr>
          <w:rFonts w:ascii="Times New Roman" w:hAnsi="Times New Roman"/>
          <w:sz w:val="24"/>
          <w:szCs w:val="24"/>
        </w:rPr>
        <w:t>” da presidência.</w:t>
      </w:r>
      <w:r w:rsidR="009760C1">
        <w:rPr>
          <w:rFonts w:ascii="Times New Roman" w:hAnsi="Times New Roman"/>
          <w:sz w:val="24"/>
          <w:szCs w:val="24"/>
        </w:rPr>
        <w:t xml:space="preserve"> </w:t>
      </w:r>
      <w:r w:rsidRPr="00B2718F">
        <w:rPr>
          <w:rFonts w:ascii="Times New Roman" w:hAnsi="Times New Roman"/>
          <w:b/>
          <w:sz w:val="24"/>
          <w:szCs w:val="24"/>
        </w:rPr>
        <w:t xml:space="preserve">Item 5. </w:t>
      </w:r>
      <w:r>
        <w:rPr>
          <w:rFonts w:ascii="Times New Roman" w:hAnsi="Times New Roman"/>
          <w:b/>
          <w:sz w:val="24"/>
          <w:szCs w:val="24"/>
        </w:rPr>
        <w:t>Processo nº 23080.</w:t>
      </w:r>
      <w:r w:rsidRPr="00953BD8">
        <w:rPr>
          <w:rFonts w:ascii="Times New Roman" w:hAnsi="Times New Roman"/>
          <w:b/>
          <w:sz w:val="24"/>
          <w:szCs w:val="24"/>
        </w:rPr>
        <w:t>053182/2014-88</w:t>
      </w:r>
      <w:r w:rsidR="00953BD8">
        <w:rPr>
          <w:rFonts w:ascii="Times New Roman" w:hAnsi="Times New Roman"/>
          <w:b/>
          <w:sz w:val="24"/>
          <w:szCs w:val="24"/>
        </w:rPr>
        <w:t xml:space="preserve"> - </w:t>
      </w:r>
      <w:r w:rsidR="00953BD8" w:rsidRPr="009760C1">
        <w:rPr>
          <w:rFonts w:ascii="Times New Roman" w:hAnsi="Times New Roman"/>
          <w:b/>
          <w:sz w:val="24"/>
          <w:szCs w:val="24"/>
        </w:rPr>
        <w:t xml:space="preserve">Homologação do </w:t>
      </w:r>
      <w:r w:rsidR="00953BD8" w:rsidRPr="009760C1">
        <w:rPr>
          <w:rFonts w:ascii="Times New Roman" w:hAnsi="Times New Roman"/>
          <w:b/>
          <w:i/>
          <w:sz w:val="24"/>
          <w:szCs w:val="24"/>
        </w:rPr>
        <w:t>ad referendum</w:t>
      </w:r>
      <w:r w:rsidR="00953BD8" w:rsidRPr="009760C1">
        <w:rPr>
          <w:rFonts w:ascii="Times New Roman" w:hAnsi="Times New Roman"/>
          <w:b/>
          <w:sz w:val="24"/>
          <w:szCs w:val="24"/>
        </w:rPr>
        <w:t xml:space="preserve"> à defesa de tese de doutorado da estudante Patrícia Benelli do Programa de Pós-Graduação em Engenharia de Alimentos, com cláusula de sigilo,</w:t>
      </w:r>
      <w:r w:rsidR="00953BD8">
        <w:rPr>
          <w:rFonts w:ascii="Times New Roman" w:hAnsi="Times New Roman"/>
          <w:sz w:val="24"/>
          <w:szCs w:val="24"/>
        </w:rPr>
        <w:t xml:space="preserve"> sob relato da </w:t>
      </w:r>
      <w:r w:rsidR="00953BD8" w:rsidRPr="0040066E">
        <w:rPr>
          <w:rFonts w:ascii="Times New Roman" w:hAnsi="Times New Roman"/>
          <w:sz w:val="24"/>
          <w:szCs w:val="24"/>
        </w:rPr>
        <w:t>Presidência da Câmara</w:t>
      </w:r>
      <w:r w:rsidR="009760C1">
        <w:rPr>
          <w:rFonts w:ascii="Times New Roman" w:hAnsi="Times New Roman"/>
          <w:sz w:val="24"/>
          <w:szCs w:val="24"/>
        </w:rPr>
        <w:t>.</w:t>
      </w:r>
      <w:r w:rsidR="00643348">
        <w:rPr>
          <w:rFonts w:ascii="Times New Roman" w:hAnsi="Times New Roman"/>
          <w:sz w:val="24"/>
          <w:szCs w:val="24"/>
        </w:rPr>
        <w:t xml:space="preserve"> </w:t>
      </w:r>
      <w:r w:rsidR="009E45D8" w:rsidRPr="00D93753">
        <w:rPr>
          <w:rFonts w:ascii="Times New Roman" w:hAnsi="Times New Roman"/>
          <w:sz w:val="24"/>
          <w:szCs w:val="24"/>
        </w:rPr>
        <w:t>A Senhora Presid</w:t>
      </w:r>
      <w:r w:rsidR="009E45D8">
        <w:rPr>
          <w:rFonts w:ascii="Times New Roman" w:hAnsi="Times New Roman"/>
          <w:sz w:val="24"/>
          <w:szCs w:val="24"/>
        </w:rPr>
        <w:t>e</w:t>
      </w:r>
      <w:r w:rsidR="009E45D8" w:rsidRPr="00D93753">
        <w:rPr>
          <w:rFonts w:ascii="Times New Roman" w:hAnsi="Times New Roman"/>
          <w:sz w:val="24"/>
          <w:szCs w:val="24"/>
        </w:rPr>
        <w:t>nte</w:t>
      </w:r>
      <w:r w:rsidR="009E45D8">
        <w:rPr>
          <w:rFonts w:ascii="Times New Roman" w:hAnsi="Times New Roman"/>
          <w:sz w:val="24"/>
          <w:szCs w:val="24"/>
        </w:rPr>
        <w:t xml:space="preserve"> informou que o pedido de sigilo da defesa da tese intitulada: </w:t>
      </w:r>
      <w:r w:rsidR="00983F50">
        <w:rPr>
          <w:rFonts w:ascii="Times New Roman" w:hAnsi="Times New Roman"/>
          <w:sz w:val="24"/>
          <w:szCs w:val="24"/>
        </w:rPr>
        <w:t>“</w:t>
      </w:r>
      <w:r w:rsidR="009760C1">
        <w:rPr>
          <w:rFonts w:ascii="Times New Roman" w:hAnsi="Times New Roman"/>
          <w:sz w:val="24"/>
          <w:szCs w:val="24"/>
        </w:rPr>
        <w:t>Obtenção</w:t>
      </w:r>
      <w:r w:rsidR="00983F50">
        <w:rPr>
          <w:rFonts w:ascii="Times New Roman" w:hAnsi="Times New Roman"/>
          <w:sz w:val="24"/>
          <w:szCs w:val="24"/>
        </w:rPr>
        <w:t xml:space="preserve"> </w:t>
      </w:r>
      <w:r w:rsidR="009760C1">
        <w:rPr>
          <w:rFonts w:ascii="Times New Roman" w:hAnsi="Times New Roman"/>
          <w:sz w:val="24"/>
          <w:szCs w:val="24"/>
        </w:rPr>
        <w:t>de E</w:t>
      </w:r>
      <w:r w:rsidR="00AB3535">
        <w:rPr>
          <w:rFonts w:ascii="Times New Roman" w:hAnsi="Times New Roman"/>
          <w:sz w:val="24"/>
          <w:szCs w:val="24"/>
        </w:rPr>
        <w:t xml:space="preserve">xtratos </w:t>
      </w:r>
      <w:r w:rsidR="009760C1">
        <w:rPr>
          <w:rFonts w:ascii="Times New Roman" w:hAnsi="Times New Roman"/>
          <w:sz w:val="24"/>
          <w:szCs w:val="24"/>
        </w:rPr>
        <w:t>Bioativos de F</w:t>
      </w:r>
      <w:r w:rsidR="00AB3535">
        <w:rPr>
          <w:rFonts w:ascii="Times New Roman" w:hAnsi="Times New Roman"/>
          <w:sz w:val="24"/>
          <w:szCs w:val="24"/>
        </w:rPr>
        <w:t xml:space="preserve">olhas de </w:t>
      </w:r>
      <w:r w:rsidR="00983F50">
        <w:rPr>
          <w:rFonts w:ascii="Times New Roman" w:hAnsi="Times New Roman"/>
          <w:sz w:val="24"/>
          <w:szCs w:val="24"/>
        </w:rPr>
        <w:t xml:space="preserve">Casearia Sylvestris </w:t>
      </w:r>
      <w:r w:rsidR="009760C1">
        <w:rPr>
          <w:rFonts w:ascii="Times New Roman" w:hAnsi="Times New Roman"/>
          <w:sz w:val="24"/>
          <w:szCs w:val="24"/>
        </w:rPr>
        <w:t>e Encapsulamento em Biopolímetros utilizando a Tecnologia S</w:t>
      </w:r>
      <w:r w:rsidR="00AB3535">
        <w:rPr>
          <w:rFonts w:ascii="Times New Roman" w:hAnsi="Times New Roman"/>
          <w:sz w:val="24"/>
          <w:szCs w:val="24"/>
        </w:rPr>
        <w:t>upercrítica</w:t>
      </w:r>
      <w:r w:rsidR="00983F50">
        <w:rPr>
          <w:rFonts w:ascii="Times New Roman" w:hAnsi="Times New Roman"/>
          <w:sz w:val="24"/>
          <w:szCs w:val="24"/>
        </w:rPr>
        <w:t xml:space="preserve">” </w:t>
      </w:r>
      <w:r w:rsidR="009E45D8">
        <w:rPr>
          <w:rFonts w:ascii="Times New Roman" w:hAnsi="Times New Roman"/>
          <w:sz w:val="24"/>
          <w:szCs w:val="24"/>
        </w:rPr>
        <w:t>se</w:t>
      </w:r>
      <w:r w:rsidR="00983F50">
        <w:rPr>
          <w:rFonts w:ascii="Times New Roman" w:hAnsi="Times New Roman"/>
          <w:sz w:val="24"/>
          <w:szCs w:val="24"/>
        </w:rPr>
        <w:t xml:space="preserve"> justific</w:t>
      </w:r>
      <w:r w:rsidR="009E45D8">
        <w:rPr>
          <w:rFonts w:ascii="Times New Roman" w:hAnsi="Times New Roman"/>
          <w:sz w:val="24"/>
          <w:szCs w:val="24"/>
        </w:rPr>
        <w:t>ou</w:t>
      </w:r>
      <w:r w:rsidR="00983F50">
        <w:rPr>
          <w:rFonts w:ascii="Times New Roman" w:hAnsi="Times New Roman"/>
          <w:sz w:val="24"/>
          <w:szCs w:val="24"/>
        </w:rPr>
        <w:t xml:space="preserve"> pelo fato de os resultados alcançados estarem sendo encaminhados para geração de patente.</w:t>
      </w:r>
      <w:r w:rsidR="009760C1">
        <w:rPr>
          <w:rFonts w:ascii="Times New Roman" w:hAnsi="Times New Roman"/>
          <w:sz w:val="24"/>
          <w:szCs w:val="24"/>
        </w:rPr>
        <w:t xml:space="preserve"> </w:t>
      </w:r>
      <w:r w:rsidR="009E45D8">
        <w:rPr>
          <w:rFonts w:ascii="Times New Roman" w:hAnsi="Times New Roman"/>
          <w:sz w:val="24"/>
          <w:szCs w:val="24"/>
        </w:rPr>
        <w:t xml:space="preserve">Esclareceu que a aprovação </w:t>
      </w:r>
      <w:r w:rsidR="009760C1" w:rsidRPr="009760C1">
        <w:rPr>
          <w:rFonts w:ascii="Times New Roman" w:hAnsi="Times New Roman"/>
          <w:i/>
          <w:sz w:val="24"/>
          <w:szCs w:val="24"/>
        </w:rPr>
        <w:t>ad referendum</w:t>
      </w:r>
      <w:r w:rsidR="009760C1">
        <w:rPr>
          <w:rFonts w:ascii="Times New Roman" w:hAnsi="Times New Roman"/>
          <w:sz w:val="24"/>
          <w:szCs w:val="24"/>
        </w:rPr>
        <w:t xml:space="preserve"> </w:t>
      </w:r>
      <w:r w:rsidR="009E45D8">
        <w:rPr>
          <w:rFonts w:ascii="Times New Roman" w:hAnsi="Times New Roman"/>
          <w:sz w:val="24"/>
          <w:szCs w:val="24"/>
        </w:rPr>
        <w:t xml:space="preserve">ocorreu em função de que a data da defesa foi anterior a esta reunião, </w:t>
      </w:r>
      <w:r w:rsidR="00AE42C1">
        <w:rPr>
          <w:rFonts w:ascii="Times New Roman" w:hAnsi="Times New Roman"/>
          <w:sz w:val="24"/>
          <w:szCs w:val="24"/>
        </w:rPr>
        <w:t xml:space="preserve">portanto havendo urgência do trâmite, sendo considerado, também, que o processo encontrava-se instruído em conformidade com a legislação. </w:t>
      </w:r>
      <w:r w:rsidR="00AE42C1" w:rsidRPr="009760C1">
        <w:rPr>
          <w:rFonts w:ascii="Times New Roman" w:hAnsi="Times New Roman"/>
          <w:sz w:val="24"/>
          <w:szCs w:val="24"/>
        </w:rPr>
        <w:t xml:space="preserve">Submetido </w:t>
      </w:r>
      <w:r w:rsidR="00AE42C1">
        <w:rPr>
          <w:rFonts w:ascii="Times New Roman" w:hAnsi="Times New Roman"/>
          <w:sz w:val="24"/>
          <w:szCs w:val="24"/>
        </w:rPr>
        <w:t>à</w:t>
      </w:r>
      <w:r w:rsidR="00AE42C1" w:rsidRPr="009760C1">
        <w:rPr>
          <w:rFonts w:ascii="Times New Roman" w:hAnsi="Times New Roman"/>
          <w:sz w:val="24"/>
          <w:szCs w:val="24"/>
        </w:rPr>
        <w:t xml:space="preserve"> </w:t>
      </w:r>
      <w:r w:rsidR="00AE42C1">
        <w:rPr>
          <w:rFonts w:ascii="Times New Roman" w:hAnsi="Times New Roman"/>
          <w:sz w:val="24"/>
          <w:szCs w:val="24"/>
        </w:rPr>
        <w:t>plenária</w:t>
      </w:r>
      <w:r w:rsidR="00AE42C1" w:rsidRPr="009760C1">
        <w:rPr>
          <w:rFonts w:ascii="Times New Roman" w:hAnsi="Times New Roman"/>
          <w:sz w:val="24"/>
          <w:szCs w:val="24"/>
        </w:rPr>
        <w:t>, a C</w:t>
      </w:r>
      <w:r w:rsidR="00AE42C1">
        <w:rPr>
          <w:rFonts w:ascii="Times New Roman" w:hAnsi="Times New Roman"/>
          <w:sz w:val="24"/>
          <w:szCs w:val="24"/>
        </w:rPr>
        <w:t>âmara de Pós-Graduação homologou por unanimidade os termos do “</w:t>
      </w:r>
      <w:r w:rsidR="00AE42C1" w:rsidRPr="002914E0">
        <w:rPr>
          <w:rFonts w:ascii="Times New Roman" w:hAnsi="Times New Roman"/>
          <w:i/>
          <w:sz w:val="24"/>
          <w:szCs w:val="24"/>
        </w:rPr>
        <w:t>ad referendum</w:t>
      </w:r>
      <w:r w:rsidR="00AE42C1">
        <w:rPr>
          <w:rFonts w:ascii="Times New Roman" w:hAnsi="Times New Roman"/>
          <w:sz w:val="24"/>
          <w:szCs w:val="24"/>
        </w:rPr>
        <w:t xml:space="preserve">” da presidência. </w:t>
      </w:r>
      <w:r w:rsidR="00CD0BE2">
        <w:rPr>
          <w:rFonts w:ascii="Times New Roman" w:hAnsi="Times New Roman"/>
          <w:b/>
          <w:sz w:val="24"/>
          <w:szCs w:val="24"/>
        </w:rPr>
        <w:t xml:space="preserve">Item 6. </w:t>
      </w:r>
      <w:r w:rsidR="00CD0BE2" w:rsidRPr="00CD0BE2">
        <w:rPr>
          <w:rFonts w:ascii="Times New Roman" w:hAnsi="Times New Roman"/>
          <w:b/>
          <w:sz w:val="24"/>
          <w:szCs w:val="24"/>
        </w:rPr>
        <w:t>Processos nº 23080.061506/2014-5; 23080.061502</w:t>
      </w:r>
      <w:r w:rsidR="008649D0">
        <w:rPr>
          <w:rFonts w:ascii="Times New Roman" w:hAnsi="Times New Roman"/>
          <w:b/>
          <w:sz w:val="24"/>
          <w:szCs w:val="24"/>
        </w:rPr>
        <w:t>/2014-73; 23080.061487/2014-63; 23080.</w:t>
      </w:r>
      <w:r w:rsidR="00425472">
        <w:rPr>
          <w:rFonts w:ascii="Times New Roman" w:hAnsi="Times New Roman"/>
          <w:b/>
          <w:sz w:val="24"/>
          <w:szCs w:val="24"/>
        </w:rPr>
        <w:t>061491/2014-21;</w:t>
      </w:r>
      <w:r w:rsidR="00F13E9F">
        <w:rPr>
          <w:rFonts w:ascii="Times New Roman" w:hAnsi="Times New Roman"/>
          <w:b/>
          <w:sz w:val="24"/>
          <w:szCs w:val="24"/>
        </w:rPr>
        <w:t xml:space="preserve"> </w:t>
      </w:r>
      <w:r w:rsidR="00CD0BE2" w:rsidRPr="00CD0BE2">
        <w:rPr>
          <w:rFonts w:ascii="Times New Roman" w:hAnsi="Times New Roman"/>
          <w:b/>
          <w:sz w:val="24"/>
          <w:szCs w:val="24"/>
        </w:rPr>
        <w:t xml:space="preserve">23080.061483/2014-85; </w:t>
      </w:r>
      <w:r w:rsidR="00D85E53">
        <w:rPr>
          <w:rFonts w:ascii="Times New Roman" w:hAnsi="Times New Roman"/>
          <w:b/>
          <w:sz w:val="24"/>
          <w:szCs w:val="24"/>
        </w:rPr>
        <w:t>23080.061508/</w:t>
      </w:r>
    </w:p>
    <w:p w:rsidR="00B2718F" w:rsidRPr="00D85E53" w:rsidRDefault="00CD0BE2" w:rsidP="008958D8">
      <w:pPr>
        <w:jc w:val="both"/>
        <w:rPr>
          <w:rFonts w:ascii="Times New Roman" w:hAnsi="Times New Roman"/>
          <w:b/>
          <w:sz w:val="24"/>
          <w:szCs w:val="24"/>
        </w:rPr>
      </w:pPr>
      <w:r w:rsidRPr="00CD0BE2">
        <w:rPr>
          <w:rFonts w:ascii="Times New Roman" w:hAnsi="Times New Roman"/>
          <w:b/>
          <w:sz w:val="24"/>
          <w:szCs w:val="24"/>
        </w:rPr>
        <w:t>2014-41; 23080. 061485/2014-74</w:t>
      </w:r>
      <w:r>
        <w:rPr>
          <w:rFonts w:ascii="Times New Roman" w:hAnsi="Times New Roman"/>
          <w:sz w:val="24"/>
          <w:szCs w:val="24"/>
        </w:rPr>
        <w:t xml:space="preserve">, </w:t>
      </w:r>
      <w:r w:rsidR="00D85E53">
        <w:rPr>
          <w:rFonts w:ascii="Times New Roman" w:hAnsi="Times New Roman"/>
          <w:sz w:val="24"/>
          <w:szCs w:val="24"/>
        </w:rPr>
        <w:t xml:space="preserve">que tratam da homologação de defesas de mestrado do Programa de Pós-Graduação em Ciência e Engenharia de Materiais, com clausula de sigilo, </w:t>
      </w:r>
      <w:r>
        <w:rPr>
          <w:rFonts w:ascii="Times New Roman" w:hAnsi="Times New Roman"/>
          <w:sz w:val="24"/>
          <w:szCs w:val="24"/>
        </w:rPr>
        <w:t xml:space="preserve">sob relato do Conselheiro </w:t>
      </w:r>
      <w:r w:rsidRPr="00CD0BE2">
        <w:rPr>
          <w:rFonts w:ascii="Times New Roman" w:hAnsi="Times New Roman"/>
          <w:sz w:val="24"/>
          <w:szCs w:val="24"/>
        </w:rPr>
        <w:t>José Alonso Borba</w:t>
      </w:r>
      <w:r w:rsidR="00C41740">
        <w:rPr>
          <w:rFonts w:ascii="Times New Roman" w:hAnsi="Times New Roman"/>
          <w:sz w:val="24"/>
          <w:szCs w:val="24"/>
        </w:rPr>
        <w:t xml:space="preserve">, foram retirados de pauta, </w:t>
      </w:r>
      <w:r w:rsidR="009E1ABA">
        <w:rPr>
          <w:rFonts w:ascii="Times New Roman" w:hAnsi="Times New Roman"/>
          <w:sz w:val="24"/>
          <w:szCs w:val="24"/>
        </w:rPr>
        <w:t>uma vez</w:t>
      </w:r>
      <w:r w:rsidR="00C41740">
        <w:rPr>
          <w:rFonts w:ascii="Times New Roman" w:hAnsi="Times New Roman"/>
          <w:sz w:val="24"/>
          <w:szCs w:val="24"/>
        </w:rPr>
        <w:t xml:space="preserve"> que os processos não foram entregues ao relator em tempo hábil. </w:t>
      </w:r>
      <w:r w:rsidR="00C442D7">
        <w:rPr>
          <w:rFonts w:ascii="Times New Roman" w:hAnsi="Times New Roman"/>
          <w:sz w:val="24"/>
          <w:szCs w:val="24"/>
        </w:rPr>
        <w:t xml:space="preserve">Com relação ao </w:t>
      </w:r>
      <w:r w:rsidR="00C442D7">
        <w:rPr>
          <w:rFonts w:ascii="Times New Roman" w:hAnsi="Times New Roman"/>
          <w:b/>
          <w:sz w:val="24"/>
          <w:szCs w:val="24"/>
        </w:rPr>
        <w:t>i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tem </w:t>
      </w:r>
      <w:r w:rsidR="002567DA">
        <w:rPr>
          <w:rFonts w:ascii="Times New Roman" w:hAnsi="Times New Roman"/>
          <w:b/>
          <w:sz w:val="24"/>
          <w:szCs w:val="24"/>
        </w:rPr>
        <w:t>7</w:t>
      </w:r>
      <w:r w:rsidR="00C442D7">
        <w:rPr>
          <w:rFonts w:ascii="Times New Roman" w:hAnsi="Times New Roman"/>
          <w:b/>
          <w:sz w:val="24"/>
          <w:szCs w:val="24"/>
        </w:rPr>
        <w:t>, o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 </w:t>
      </w:r>
      <w:r w:rsidR="00C442D7">
        <w:rPr>
          <w:rFonts w:ascii="Times New Roman" w:hAnsi="Times New Roman"/>
          <w:b/>
          <w:sz w:val="24"/>
          <w:szCs w:val="24"/>
        </w:rPr>
        <w:t>p</w:t>
      </w:r>
      <w:r w:rsidR="00832EB7">
        <w:rPr>
          <w:rFonts w:ascii="Times New Roman" w:hAnsi="Times New Roman"/>
          <w:b/>
          <w:sz w:val="24"/>
          <w:szCs w:val="24"/>
        </w:rPr>
        <w:t>rocesso nº 23080.</w:t>
      </w:r>
      <w:r w:rsidR="00B2718F" w:rsidRPr="002567DA">
        <w:rPr>
          <w:rFonts w:ascii="Times New Roman" w:hAnsi="Times New Roman"/>
          <w:b/>
          <w:sz w:val="24"/>
          <w:szCs w:val="24"/>
        </w:rPr>
        <w:t>026229/2014-31</w:t>
      </w:r>
      <w:r w:rsidR="002567DA">
        <w:rPr>
          <w:rFonts w:ascii="Times New Roman" w:hAnsi="Times New Roman"/>
          <w:b/>
          <w:sz w:val="24"/>
          <w:szCs w:val="24"/>
        </w:rPr>
        <w:t xml:space="preserve"> - </w:t>
      </w:r>
      <w:r w:rsidR="002567DA" w:rsidRPr="002567DA">
        <w:rPr>
          <w:rFonts w:ascii="Times New Roman" w:hAnsi="Times New Roman"/>
          <w:b/>
          <w:sz w:val="24"/>
          <w:szCs w:val="24"/>
        </w:rPr>
        <w:t>Alteração da matriz curricular do Programa de Pós-graduação em Geografia,</w:t>
      </w:r>
      <w:r w:rsidR="002567DA">
        <w:rPr>
          <w:rFonts w:ascii="Times New Roman" w:hAnsi="Times New Roman"/>
          <w:sz w:val="24"/>
          <w:szCs w:val="24"/>
        </w:rPr>
        <w:t xml:space="preserve"> sob relato da </w:t>
      </w:r>
      <w:r w:rsidR="00B2718F" w:rsidRPr="002567DA">
        <w:rPr>
          <w:rFonts w:ascii="Times New Roman" w:hAnsi="Times New Roman"/>
          <w:sz w:val="24"/>
          <w:szCs w:val="24"/>
        </w:rPr>
        <w:t>Conselheira Izabel Cristina Santos Almeida</w:t>
      </w:r>
      <w:r w:rsidR="00D85E53">
        <w:rPr>
          <w:rFonts w:ascii="Times New Roman" w:hAnsi="Times New Roman"/>
          <w:sz w:val="24"/>
          <w:szCs w:val="24"/>
        </w:rPr>
        <w:t>, continua em diligência sendo, portanto, retirado de pauta</w:t>
      </w:r>
      <w:r>
        <w:rPr>
          <w:rFonts w:ascii="Times New Roman" w:hAnsi="Times New Roman"/>
          <w:sz w:val="24"/>
          <w:szCs w:val="24"/>
        </w:rPr>
        <w:t>.</w:t>
      </w:r>
      <w:r w:rsidR="00AB3535">
        <w:rPr>
          <w:rFonts w:ascii="Times New Roman" w:hAnsi="Times New Roman"/>
          <w:sz w:val="24"/>
          <w:szCs w:val="24"/>
        </w:rPr>
        <w:t xml:space="preserve">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2567DA">
        <w:rPr>
          <w:rFonts w:ascii="Times New Roman" w:hAnsi="Times New Roman"/>
          <w:b/>
          <w:sz w:val="24"/>
          <w:szCs w:val="24"/>
        </w:rPr>
        <w:t>8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2567DA">
        <w:rPr>
          <w:rFonts w:ascii="Times New Roman" w:hAnsi="Times New Roman"/>
          <w:b/>
          <w:sz w:val="24"/>
          <w:szCs w:val="24"/>
        </w:rPr>
        <w:t>054613/2014-23</w:t>
      </w:r>
      <w:r w:rsidR="002567DA" w:rsidRPr="002567DA">
        <w:rPr>
          <w:rFonts w:ascii="Times New Roman" w:hAnsi="Times New Roman"/>
          <w:b/>
          <w:sz w:val="24"/>
          <w:szCs w:val="24"/>
        </w:rPr>
        <w:t xml:space="preserve"> - Criação da disciplina eletiva “Cultura de projeto”, de 3 créditos</w:t>
      </w:r>
      <w:r w:rsidR="00867970">
        <w:rPr>
          <w:rFonts w:ascii="Times New Roman" w:hAnsi="Times New Roman"/>
          <w:b/>
          <w:sz w:val="24"/>
          <w:szCs w:val="24"/>
        </w:rPr>
        <w:t>,</w:t>
      </w:r>
      <w:r w:rsidR="002567DA">
        <w:rPr>
          <w:rFonts w:ascii="Times New Roman" w:hAnsi="Times New Roman"/>
          <w:b/>
          <w:sz w:val="24"/>
          <w:szCs w:val="24"/>
        </w:rPr>
        <w:t xml:space="preserve"> </w:t>
      </w:r>
      <w:r w:rsidR="00867970">
        <w:rPr>
          <w:rFonts w:ascii="Times New Roman" w:hAnsi="Times New Roman"/>
          <w:b/>
          <w:sz w:val="24"/>
          <w:szCs w:val="24"/>
        </w:rPr>
        <w:t>n</w:t>
      </w:r>
      <w:r w:rsidR="002567DA" w:rsidRPr="002567DA">
        <w:rPr>
          <w:rFonts w:ascii="Times New Roman" w:hAnsi="Times New Roman"/>
          <w:b/>
          <w:sz w:val="24"/>
          <w:szCs w:val="24"/>
        </w:rPr>
        <w:t>o Programa de Pós-Graduação em Arquitetura e Urbanismo</w:t>
      </w:r>
      <w:r w:rsidR="002567DA">
        <w:rPr>
          <w:rFonts w:ascii="Times New Roman" w:hAnsi="Times New Roman"/>
          <w:sz w:val="24"/>
          <w:szCs w:val="24"/>
        </w:rPr>
        <w:t xml:space="preserve">, sob relato do </w:t>
      </w:r>
      <w:r w:rsidR="002567DA" w:rsidRPr="002567DA">
        <w:rPr>
          <w:rFonts w:ascii="Times New Roman" w:hAnsi="Times New Roman"/>
          <w:sz w:val="24"/>
          <w:szCs w:val="24"/>
        </w:rPr>
        <w:t>Conselheiro Marcelo M</w:t>
      </w:r>
      <w:r w:rsidR="00867970">
        <w:rPr>
          <w:rFonts w:ascii="Times New Roman" w:hAnsi="Times New Roman"/>
          <w:sz w:val="24"/>
          <w:szCs w:val="24"/>
        </w:rPr>
        <w:t>achado</w:t>
      </w:r>
      <w:r w:rsidR="002567DA" w:rsidRPr="002567DA">
        <w:rPr>
          <w:rFonts w:ascii="Times New Roman" w:hAnsi="Times New Roman"/>
          <w:sz w:val="24"/>
          <w:szCs w:val="24"/>
        </w:rPr>
        <w:t xml:space="preserve"> Freitas</w:t>
      </w:r>
      <w:r>
        <w:rPr>
          <w:rFonts w:ascii="Times New Roman" w:hAnsi="Times New Roman"/>
          <w:sz w:val="24"/>
          <w:szCs w:val="24"/>
        </w:rPr>
        <w:t>.</w:t>
      </w:r>
      <w:r w:rsidR="004C0B1B">
        <w:rPr>
          <w:rFonts w:ascii="Times New Roman" w:hAnsi="Times New Roman"/>
          <w:sz w:val="24"/>
          <w:szCs w:val="24"/>
        </w:rPr>
        <w:t xml:space="preserve"> </w:t>
      </w:r>
      <w:r w:rsidR="00AB3535">
        <w:rPr>
          <w:rFonts w:ascii="Times New Roman" w:hAnsi="Times New Roman"/>
          <w:sz w:val="24"/>
          <w:szCs w:val="24"/>
        </w:rPr>
        <w:t xml:space="preserve">O relator </w:t>
      </w:r>
      <w:r w:rsidR="00324B1A">
        <w:rPr>
          <w:rFonts w:ascii="Times New Roman" w:hAnsi="Times New Roman"/>
          <w:color w:val="000000" w:themeColor="text1"/>
          <w:sz w:val="24"/>
          <w:szCs w:val="24"/>
        </w:rPr>
        <w:t>informou</w:t>
      </w:r>
      <w:r w:rsidR="00AB3535">
        <w:rPr>
          <w:rFonts w:ascii="Times New Roman" w:hAnsi="Times New Roman"/>
          <w:color w:val="000000" w:themeColor="text1"/>
          <w:sz w:val="24"/>
          <w:szCs w:val="24"/>
        </w:rPr>
        <w:t xml:space="preserve"> que</w:t>
      </w:r>
      <w:r w:rsidR="00AB3535">
        <w:rPr>
          <w:rFonts w:ascii="Times New Roman" w:hAnsi="Times New Roman"/>
          <w:sz w:val="24"/>
          <w:szCs w:val="24"/>
        </w:rPr>
        <w:t xml:space="preserve"> a </w:t>
      </w:r>
      <w:r w:rsidR="006D74A8">
        <w:rPr>
          <w:rFonts w:ascii="Times New Roman" w:hAnsi="Times New Roman"/>
          <w:color w:val="000000" w:themeColor="text1"/>
          <w:sz w:val="24"/>
          <w:szCs w:val="24"/>
        </w:rPr>
        <w:t xml:space="preserve">proposta em questão </w:t>
      </w:r>
      <w:r w:rsidR="00567E21">
        <w:rPr>
          <w:rFonts w:ascii="Times New Roman" w:hAnsi="Times New Roman"/>
          <w:color w:val="000000" w:themeColor="text1"/>
          <w:sz w:val="24"/>
          <w:szCs w:val="24"/>
        </w:rPr>
        <w:t>foi aprovada por unanimidade no colegiado delegado e no colegiado pleno do Programa e, n</w:t>
      </w:r>
      <w:r w:rsidR="00AB3535">
        <w:rPr>
          <w:rFonts w:ascii="Times New Roman" w:hAnsi="Times New Roman"/>
          <w:sz w:val="24"/>
          <w:szCs w:val="24"/>
        </w:rPr>
        <w:t>es</w:t>
      </w:r>
      <w:r w:rsidR="00324B1A">
        <w:rPr>
          <w:rFonts w:ascii="Times New Roman" w:hAnsi="Times New Roman"/>
          <w:sz w:val="24"/>
          <w:szCs w:val="24"/>
        </w:rPr>
        <w:t>t</w:t>
      </w:r>
      <w:r w:rsidR="00AB3535">
        <w:rPr>
          <w:rFonts w:ascii="Times New Roman" w:hAnsi="Times New Roman"/>
          <w:sz w:val="24"/>
          <w:szCs w:val="24"/>
        </w:rPr>
        <w:t>e sentido</w:t>
      </w:r>
      <w:r w:rsidR="008548A3">
        <w:rPr>
          <w:rFonts w:ascii="Times New Roman" w:hAnsi="Times New Roman"/>
          <w:sz w:val="24"/>
          <w:szCs w:val="24"/>
        </w:rPr>
        <w:t>,</w:t>
      </w:r>
      <w:r w:rsidR="00AB3535">
        <w:rPr>
          <w:rFonts w:ascii="Times New Roman" w:hAnsi="Times New Roman"/>
          <w:sz w:val="24"/>
          <w:szCs w:val="24"/>
        </w:rPr>
        <w:t xml:space="preserve"> votou </w:t>
      </w:r>
      <w:r w:rsidR="007A05F1" w:rsidRPr="00AB3535">
        <w:rPr>
          <w:rFonts w:ascii="Times New Roman" w:hAnsi="Times New Roman"/>
          <w:color w:val="000000" w:themeColor="text1"/>
          <w:sz w:val="24"/>
          <w:szCs w:val="24"/>
        </w:rPr>
        <w:t>favoravelmente à aprovação</w:t>
      </w:r>
      <w:r w:rsidR="007A05F1">
        <w:rPr>
          <w:rFonts w:ascii="Times New Roman" w:hAnsi="Times New Roman"/>
          <w:color w:val="000000" w:themeColor="text1"/>
          <w:sz w:val="24"/>
          <w:szCs w:val="24"/>
        </w:rPr>
        <w:t xml:space="preserve"> da criação d</w:t>
      </w:r>
      <w:r w:rsidR="00567E21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7A05F1">
        <w:rPr>
          <w:rFonts w:ascii="Times New Roman" w:hAnsi="Times New Roman"/>
          <w:color w:val="000000" w:themeColor="text1"/>
          <w:sz w:val="24"/>
          <w:szCs w:val="24"/>
        </w:rPr>
        <w:t xml:space="preserve"> disciplina de </w:t>
      </w:r>
      <w:r w:rsidR="00324B1A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7A05F1">
        <w:rPr>
          <w:rFonts w:ascii="Times New Roman" w:hAnsi="Times New Roman"/>
          <w:color w:val="000000" w:themeColor="text1"/>
          <w:sz w:val="24"/>
          <w:szCs w:val="24"/>
        </w:rPr>
        <w:t>Cultura de Projeto</w:t>
      </w:r>
      <w:r w:rsidR="00324B1A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7A05F1">
        <w:rPr>
          <w:rFonts w:ascii="Times New Roman" w:hAnsi="Times New Roman"/>
          <w:color w:val="000000" w:themeColor="text1"/>
          <w:sz w:val="24"/>
          <w:szCs w:val="24"/>
        </w:rPr>
        <w:t xml:space="preserve"> no Programa de Pós-Graduação em Arquitetura e Urbanismo.</w:t>
      </w:r>
      <w:r w:rsidR="007F32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22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Em seguida foi aberto para </w:t>
      </w:r>
      <w:r w:rsidR="007F3227" w:rsidRPr="008A086A">
        <w:rPr>
          <w:rFonts w:ascii="Times New Roman" w:eastAsiaTheme="minorHAnsi" w:hAnsi="Times New Roman"/>
          <w:bCs/>
          <w:sz w:val="24"/>
          <w:szCs w:val="24"/>
          <w:lang w:eastAsia="en-US"/>
        </w:rPr>
        <w:t>discuss</w:t>
      </w:r>
      <w:r w:rsidR="007F3227">
        <w:rPr>
          <w:rFonts w:ascii="Times New Roman" w:eastAsiaTheme="minorHAnsi" w:hAnsi="Times New Roman"/>
          <w:bCs/>
          <w:sz w:val="24"/>
          <w:szCs w:val="24"/>
          <w:lang w:eastAsia="en-US"/>
        </w:rPr>
        <w:t>ão,</w:t>
      </w:r>
      <w:r w:rsidR="007F3227" w:rsidRPr="008A086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7F3227">
        <w:rPr>
          <w:rFonts w:ascii="Times New Roman" w:eastAsiaTheme="minorHAnsi" w:hAnsi="Times New Roman"/>
          <w:bCs/>
          <w:sz w:val="24"/>
          <w:szCs w:val="24"/>
          <w:lang w:eastAsia="en-US"/>
        </w:rPr>
        <w:t>sendo o</w:t>
      </w:r>
      <w:r w:rsidR="007F3227" w:rsidRPr="008A086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7F3227">
        <w:rPr>
          <w:rFonts w:ascii="Times New Roman" w:eastAsiaTheme="minorHAnsi" w:hAnsi="Times New Roman"/>
          <w:bCs/>
          <w:sz w:val="24"/>
          <w:szCs w:val="24"/>
          <w:lang w:eastAsia="en-US"/>
        </w:rPr>
        <w:t>p</w:t>
      </w:r>
      <w:r w:rsidR="007F3227" w:rsidRPr="008A086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arecer </w:t>
      </w:r>
      <w:r w:rsidR="007F322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do relator, </w:t>
      </w:r>
      <w:r w:rsidR="007F3227" w:rsidRPr="007F322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de </w:t>
      </w:r>
      <w:r w:rsidR="007F3227" w:rsidRPr="007F3227">
        <w:rPr>
          <w:rFonts w:ascii="Times New Roman" w:hAnsi="Times New Roman"/>
          <w:sz w:val="24"/>
          <w:szCs w:val="24"/>
        </w:rPr>
        <w:t>nº 224/2014/CPG</w:t>
      </w:r>
      <w:r w:rsidR="007F3227">
        <w:rPr>
          <w:rFonts w:ascii="Times New Roman" w:hAnsi="Times New Roman"/>
          <w:sz w:val="24"/>
          <w:szCs w:val="24"/>
        </w:rPr>
        <w:t xml:space="preserve">, </w:t>
      </w:r>
      <w:r w:rsidR="007F3227" w:rsidRPr="008A086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aprovado </w:t>
      </w:r>
      <w:r w:rsidR="007F322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por </w:t>
      </w:r>
      <w:r w:rsidR="007F3227" w:rsidRPr="008A086A">
        <w:rPr>
          <w:rFonts w:ascii="Times New Roman" w:eastAsiaTheme="minorHAnsi" w:hAnsi="Times New Roman"/>
          <w:bCs/>
          <w:sz w:val="24"/>
          <w:szCs w:val="24"/>
          <w:lang w:eastAsia="en-US"/>
        </w:rPr>
        <w:t>unanimidade.</w:t>
      </w:r>
      <w:r w:rsidR="007F322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2567DA">
        <w:rPr>
          <w:rFonts w:ascii="Times New Roman" w:hAnsi="Times New Roman"/>
          <w:b/>
          <w:sz w:val="24"/>
          <w:szCs w:val="24"/>
        </w:rPr>
        <w:t>9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</w:t>
      </w:r>
      <w:r w:rsidR="00832EB7" w:rsidRPr="002567DA">
        <w:rPr>
          <w:rFonts w:ascii="Times New Roman" w:hAnsi="Times New Roman"/>
          <w:b/>
          <w:sz w:val="24"/>
          <w:szCs w:val="24"/>
        </w:rPr>
        <w:t>.</w:t>
      </w:r>
      <w:r w:rsidR="00B2718F" w:rsidRPr="002567DA">
        <w:rPr>
          <w:rFonts w:ascii="Times New Roman" w:hAnsi="Times New Roman"/>
          <w:b/>
          <w:sz w:val="24"/>
          <w:szCs w:val="24"/>
        </w:rPr>
        <w:t>054620/2014-25</w:t>
      </w:r>
      <w:r w:rsidR="002567DA" w:rsidRPr="002567DA">
        <w:rPr>
          <w:rFonts w:ascii="Times New Roman" w:hAnsi="Times New Roman"/>
          <w:b/>
          <w:sz w:val="24"/>
          <w:szCs w:val="24"/>
        </w:rPr>
        <w:t xml:space="preserve"> - criação da disciplina eletiva “Branding Territorial”, de 3 créditos</w:t>
      </w:r>
      <w:r w:rsidR="008D4C6C">
        <w:rPr>
          <w:rFonts w:ascii="Times New Roman" w:hAnsi="Times New Roman"/>
          <w:b/>
          <w:sz w:val="24"/>
          <w:szCs w:val="24"/>
        </w:rPr>
        <w:t>,</w:t>
      </w:r>
      <w:r w:rsidR="002567DA">
        <w:rPr>
          <w:rFonts w:ascii="Times New Roman" w:hAnsi="Times New Roman"/>
          <w:sz w:val="24"/>
          <w:szCs w:val="24"/>
        </w:rPr>
        <w:t xml:space="preserve"> </w:t>
      </w:r>
      <w:r w:rsidR="008D4C6C">
        <w:rPr>
          <w:rFonts w:ascii="Times New Roman" w:hAnsi="Times New Roman"/>
          <w:b/>
          <w:sz w:val="24"/>
          <w:szCs w:val="24"/>
        </w:rPr>
        <w:t>n</w:t>
      </w:r>
      <w:r w:rsidR="002567DA" w:rsidRPr="0017528D">
        <w:rPr>
          <w:rFonts w:ascii="Times New Roman" w:hAnsi="Times New Roman"/>
          <w:b/>
          <w:sz w:val="24"/>
          <w:szCs w:val="24"/>
        </w:rPr>
        <w:t>o Programa de Pós-Graduação em Arquitetura e Urbanismo</w:t>
      </w:r>
      <w:r w:rsidR="0017528D">
        <w:rPr>
          <w:rFonts w:ascii="Times New Roman" w:hAnsi="Times New Roman"/>
          <w:sz w:val="24"/>
          <w:szCs w:val="24"/>
        </w:rPr>
        <w:t>, sob relato do</w:t>
      </w:r>
      <w:r w:rsidR="002567DA" w:rsidRPr="002567DA">
        <w:rPr>
          <w:rFonts w:ascii="Times New Roman" w:hAnsi="Times New Roman"/>
          <w:sz w:val="24"/>
          <w:szCs w:val="24"/>
        </w:rPr>
        <w:t xml:space="preserve"> </w:t>
      </w:r>
      <w:r w:rsidR="00B2718F" w:rsidRPr="002567DA">
        <w:rPr>
          <w:rFonts w:ascii="Times New Roman" w:hAnsi="Times New Roman"/>
          <w:sz w:val="24"/>
          <w:szCs w:val="24"/>
        </w:rPr>
        <w:t>Conselheiro Marcelo M</w:t>
      </w:r>
      <w:r w:rsidR="00662EB9">
        <w:rPr>
          <w:rFonts w:ascii="Times New Roman" w:hAnsi="Times New Roman"/>
          <w:sz w:val="24"/>
          <w:szCs w:val="24"/>
        </w:rPr>
        <w:t>achado de</w:t>
      </w:r>
      <w:r w:rsidR="00B2718F" w:rsidRPr="002567DA">
        <w:rPr>
          <w:rFonts w:ascii="Times New Roman" w:hAnsi="Times New Roman"/>
          <w:sz w:val="24"/>
          <w:szCs w:val="24"/>
        </w:rPr>
        <w:t xml:space="preserve"> Freitas</w:t>
      </w:r>
      <w:r w:rsidR="009804F1">
        <w:rPr>
          <w:rFonts w:ascii="Times New Roman" w:hAnsi="Times New Roman"/>
          <w:sz w:val="24"/>
          <w:szCs w:val="24"/>
        </w:rPr>
        <w:t xml:space="preserve">. </w:t>
      </w:r>
      <w:r w:rsidR="00810D12">
        <w:rPr>
          <w:rFonts w:ascii="Times New Roman" w:hAnsi="Times New Roman"/>
          <w:sz w:val="24"/>
          <w:szCs w:val="24"/>
        </w:rPr>
        <w:t>O relator citou que a p</w:t>
      </w:r>
      <w:r w:rsidR="00921467">
        <w:rPr>
          <w:rFonts w:ascii="Times New Roman" w:hAnsi="Times New Roman"/>
          <w:sz w:val="24"/>
          <w:szCs w:val="24"/>
        </w:rPr>
        <w:t>roposta em questão esteve em p</w:t>
      </w:r>
      <w:r w:rsidR="00810D12">
        <w:rPr>
          <w:rFonts w:ascii="Times New Roman" w:hAnsi="Times New Roman"/>
          <w:sz w:val="24"/>
          <w:szCs w:val="24"/>
        </w:rPr>
        <w:t xml:space="preserve">auta no dia trinta e um </w:t>
      </w:r>
      <w:r w:rsidR="00662EB9">
        <w:rPr>
          <w:rFonts w:ascii="Times New Roman" w:hAnsi="Times New Roman"/>
          <w:sz w:val="24"/>
          <w:szCs w:val="24"/>
        </w:rPr>
        <w:t xml:space="preserve">do </w:t>
      </w:r>
      <w:r w:rsidR="00810D12">
        <w:rPr>
          <w:rFonts w:ascii="Times New Roman" w:hAnsi="Times New Roman"/>
          <w:sz w:val="24"/>
          <w:szCs w:val="24"/>
        </w:rPr>
        <w:t>mês de m</w:t>
      </w:r>
      <w:r w:rsidR="00921467">
        <w:rPr>
          <w:rFonts w:ascii="Times New Roman" w:hAnsi="Times New Roman"/>
          <w:sz w:val="24"/>
          <w:szCs w:val="24"/>
        </w:rPr>
        <w:t>arço, correspondente à sessão do colegiado</w:t>
      </w:r>
      <w:r w:rsidR="0060656B">
        <w:rPr>
          <w:rFonts w:ascii="Times New Roman" w:hAnsi="Times New Roman"/>
          <w:sz w:val="24"/>
          <w:szCs w:val="24"/>
        </w:rPr>
        <w:t xml:space="preserve"> delegado</w:t>
      </w:r>
      <w:r w:rsidR="00921467">
        <w:rPr>
          <w:rFonts w:ascii="Times New Roman" w:hAnsi="Times New Roman"/>
          <w:sz w:val="24"/>
          <w:szCs w:val="24"/>
        </w:rPr>
        <w:t>, onde o tema foi retirado de pauta por ausência de justificativa da disciplina e carga horária incorreta. Tendo em vista a observância aos requisitos</w:t>
      </w:r>
      <w:r w:rsidR="0060656B">
        <w:rPr>
          <w:rFonts w:ascii="Times New Roman" w:hAnsi="Times New Roman"/>
          <w:sz w:val="24"/>
          <w:szCs w:val="24"/>
        </w:rPr>
        <w:t xml:space="preserve"> estabelecidos</w:t>
      </w:r>
      <w:r w:rsidR="00921467">
        <w:rPr>
          <w:rFonts w:ascii="Times New Roman" w:hAnsi="Times New Roman"/>
          <w:sz w:val="24"/>
          <w:szCs w:val="24"/>
        </w:rPr>
        <w:t xml:space="preserve">, a proposta voltou ao colegiado no dia vinte e oito de </w:t>
      </w:r>
      <w:r w:rsidR="00662EB9">
        <w:rPr>
          <w:rFonts w:ascii="Times New Roman" w:hAnsi="Times New Roman"/>
          <w:sz w:val="24"/>
          <w:szCs w:val="24"/>
        </w:rPr>
        <w:t>a</w:t>
      </w:r>
      <w:r w:rsidR="00921467">
        <w:rPr>
          <w:rFonts w:ascii="Times New Roman" w:hAnsi="Times New Roman"/>
          <w:sz w:val="24"/>
          <w:szCs w:val="24"/>
        </w:rPr>
        <w:t>bril, onde o pare</w:t>
      </w:r>
      <w:r w:rsidR="00810D12">
        <w:rPr>
          <w:rFonts w:ascii="Times New Roman" w:hAnsi="Times New Roman"/>
          <w:sz w:val="24"/>
          <w:szCs w:val="24"/>
        </w:rPr>
        <w:t xml:space="preserve">cer favorável do relator, Professor </w:t>
      </w:r>
      <w:r w:rsidR="00921467">
        <w:rPr>
          <w:rFonts w:ascii="Times New Roman" w:hAnsi="Times New Roman"/>
          <w:sz w:val="24"/>
          <w:szCs w:val="24"/>
        </w:rPr>
        <w:t>Renato Tibririçá de Soboya, foi aprovado por una</w:t>
      </w:r>
      <w:r w:rsidR="0044185A">
        <w:rPr>
          <w:rFonts w:ascii="Times New Roman" w:hAnsi="Times New Roman"/>
          <w:sz w:val="24"/>
          <w:szCs w:val="24"/>
        </w:rPr>
        <w:t xml:space="preserve">nimidade. </w:t>
      </w:r>
      <w:r w:rsidR="00662EB9">
        <w:rPr>
          <w:rFonts w:ascii="Times New Roman" w:hAnsi="Times New Roman"/>
          <w:sz w:val="24"/>
          <w:szCs w:val="24"/>
        </w:rPr>
        <w:t>Em</w:t>
      </w:r>
      <w:r w:rsidR="0060656B">
        <w:rPr>
          <w:rFonts w:ascii="Times New Roman" w:hAnsi="Times New Roman"/>
          <w:sz w:val="24"/>
          <w:szCs w:val="24"/>
        </w:rPr>
        <w:t xml:space="preserve"> dezenove d</w:t>
      </w:r>
      <w:r w:rsidR="00662EB9">
        <w:rPr>
          <w:rFonts w:ascii="Times New Roman" w:hAnsi="Times New Roman"/>
          <w:sz w:val="24"/>
          <w:szCs w:val="24"/>
        </w:rPr>
        <w:t>e</w:t>
      </w:r>
      <w:r w:rsidR="0060656B">
        <w:rPr>
          <w:rFonts w:ascii="Times New Roman" w:hAnsi="Times New Roman"/>
          <w:sz w:val="24"/>
          <w:szCs w:val="24"/>
        </w:rPr>
        <w:t xml:space="preserve"> setembro, em reunião do colegiado pleno, o parecer do relator</w:t>
      </w:r>
      <w:r w:rsidR="00662EB9">
        <w:rPr>
          <w:rFonts w:ascii="Times New Roman" w:hAnsi="Times New Roman"/>
          <w:sz w:val="24"/>
          <w:szCs w:val="24"/>
        </w:rPr>
        <w:t xml:space="preserve">, favorável à criação da disciplina, </w:t>
      </w:r>
      <w:r w:rsidR="0060656B">
        <w:rPr>
          <w:rFonts w:ascii="Times New Roman" w:hAnsi="Times New Roman"/>
          <w:sz w:val="24"/>
          <w:szCs w:val="24"/>
        </w:rPr>
        <w:t>foi aprovado por unanimidade.</w:t>
      </w:r>
      <w:r w:rsidR="0044185A">
        <w:rPr>
          <w:rFonts w:ascii="Times New Roman" w:hAnsi="Times New Roman"/>
          <w:sz w:val="24"/>
          <w:szCs w:val="24"/>
        </w:rPr>
        <w:t xml:space="preserve"> </w:t>
      </w:r>
      <w:r w:rsidR="00662EB9">
        <w:rPr>
          <w:rFonts w:ascii="Times New Roman" w:hAnsi="Times New Roman"/>
          <w:sz w:val="24"/>
          <w:szCs w:val="24"/>
        </w:rPr>
        <w:t xml:space="preserve">Após leitura do parecer do relator nesta Câmara, de </w:t>
      </w:r>
      <w:r w:rsidR="00662EB9" w:rsidRPr="005F65E9">
        <w:rPr>
          <w:rFonts w:ascii="Times New Roman" w:hAnsi="Times New Roman"/>
          <w:sz w:val="24"/>
          <w:szCs w:val="24"/>
          <w:shd w:val="clear" w:color="auto" w:fill="FFFFFF"/>
        </w:rPr>
        <w:t xml:space="preserve">nº </w:t>
      </w:r>
      <w:r w:rsidR="00662EB9">
        <w:rPr>
          <w:rFonts w:ascii="Times New Roman" w:hAnsi="Times New Roman"/>
          <w:sz w:val="24"/>
          <w:szCs w:val="24"/>
        </w:rPr>
        <w:t xml:space="preserve">225/2014/CPG, favorável à criação da referida disciplina, </w:t>
      </w:r>
      <w:r w:rsidR="00643348" w:rsidRPr="005F65E9">
        <w:rPr>
          <w:rFonts w:ascii="Times New Roman" w:hAnsi="Times New Roman"/>
          <w:sz w:val="24"/>
          <w:szCs w:val="24"/>
          <w:shd w:val="clear" w:color="auto" w:fill="FFFFFF"/>
        </w:rPr>
        <w:t xml:space="preserve">o </w:t>
      </w:r>
      <w:r w:rsidR="00662EB9">
        <w:rPr>
          <w:rFonts w:ascii="Times New Roman" w:hAnsi="Times New Roman"/>
          <w:sz w:val="24"/>
          <w:szCs w:val="24"/>
          <w:shd w:val="clear" w:color="auto" w:fill="FFFFFF"/>
        </w:rPr>
        <w:t>mesmo</w:t>
      </w:r>
      <w:r w:rsidR="0064334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43348" w:rsidRPr="005F65E9">
        <w:rPr>
          <w:rFonts w:ascii="Times New Roman" w:hAnsi="Times New Roman"/>
          <w:sz w:val="24"/>
          <w:szCs w:val="24"/>
          <w:shd w:val="clear" w:color="auto" w:fill="FFFFFF"/>
        </w:rPr>
        <w:t>foi aprovado por unanimidade.</w:t>
      </w:r>
      <w:r w:rsidR="0079056F">
        <w:rPr>
          <w:rFonts w:ascii="Times New Roman" w:hAnsi="Times New Roman"/>
          <w:sz w:val="24"/>
          <w:szCs w:val="24"/>
        </w:rPr>
        <w:t xml:space="preserve">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2567DA">
        <w:rPr>
          <w:rFonts w:ascii="Times New Roman" w:hAnsi="Times New Roman"/>
          <w:b/>
          <w:sz w:val="24"/>
          <w:szCs w:val="24"/>
        </w:rPr>
        <w:t>10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2567DA">
        <w:rPr>
          <w:rFonts w:ascii="Times New Roman" w:hAnsi="Times New Roman"/>
          <w:b/>
          <w:sz w:val="24"/>
          <w:szCs w:val="24"/>
        </w:rPr>
        <w:t>044594/2014-27</w:t>
      </w:r>
      <w:r w:rsidR="002567DA" w:rsidRPr="002567DA">
        <w:rPr>
          <w:rFonts w:ascii="Times New Roman" w:hAnsi="Times New Roman"/>
          <w:b/>
          <w:sz w:val="24"/>
          <w:szCs w:val="24"/>
        </w:rPr>
        <w:t xml:space="preserve"> - </w:t>
      </w:r>
      <w:r w:rsidR="00472523">
        <w:rPr>
          <w:rFonts w:ascii="Times New Roman" w:hAnsi="Times New Roman"/>
          <w:b/>
          <w:sz w:val="24"/>
          <w:szCs w:val="24"/>
        </w:rPr>
        <w:t>A</w:t>
      </w:r>
      <w:r w:rsidR="002567DA" w:rsidRPr="002567DA">
        <w:rPr>
          <w:rFonts w:ascii="Times New Roman" w:hAnsi="Times New Roman"/>
          <w:b/>
          <w:sz w:val="24"/>
          <w:szCs w:val="24"/>
        </w:rPr>
        <w:t xml:space="preserve">lteração </w:t>
      </w:r>
      <w:r w:rsidR="00EF3814">
        <w:rPr>
          <w:rFonts w:ascii="Times New Roman" w:hAnsi="Times New Roman"/>
          <w:b/>
          <w:sz w:val="24"/>
          <w:szCs w:val="24"/>
        </w:rPr>
        <w:t>n</w:t>
      </w:r>
      <w:r w:rsidR="002567DA" w:rsidRPr="002567DA">
        <w:rPr>
          <w:rFonts w:ascii="Times New Roman" w:hAnsi="Times New Roman"/>
          <w:b/>
          <w:sz w:val="24"/>
          <w:szCs w:val="24"/>
        </w:rPr>
        <w:t xml:space="preserve">o </w:t>
      </w:r>
      <w:r w:rsidR="002567DA" w:rsidRPr="002567DA">
        <w:rPr>
          <w:rFonts w:ascii="Times New Roman" w:hAnsi="Times New Roman"/>
          <w:b/>
          <w:sz w:val="24"/>
          <w:szCs w:val="24"/>
        </w:rPr>
        <w:lastRenderedPageBreak/>
        <w:t>regimento do</w:t>
      </w:r>
      <w:r w:rsidR="008649D0">
        <w:rPr>
          <w:rFonts w:ascii="Times New Roman" w:hAnsi="Times New Roman"/>
          <w:b/>
          <w:sz w:val="24"/>
          <w:szCs w:val="24"/>
        </w:rPr>
        <w:t xml:space="preserve"> </w:t>
      </w:r>
      <w:r w:rsidR="002567DA" w:rsidRPr="002567DA">
        <w:rPr>
          <w:rFonts w:ascii="Times New Roman" w:hAnsi="Times New Roman"/>
          <w:b/>
          <w:sz w:val="24"/>
          <w:szCs w:val="24"/>
        </w:rPr>
        <w:t>Programa de Pós-Graduação em Filosofia</w:t>
      </w:r>
      <w:r w:rsidR="002567DA">
        <w:rPr>
          <w:rFonts w:ascii="Times New Roman" w:hAnsi="Times New Roman"/>
          <w:b/>
          <w:sz w:val="24"/>
          <w:szCs w:val="24"/>
        </w:rPr>
        <w:t xml:space="preserve">, </w:t>
      </w:r>
      <w:r w:rsidR="002567DA" w:rsidRPr="00472523">
        <w:rPr>
          <w:rFonts w:ascii="Times New Roman" w:hAnsi="Times New Roman"/>
          <w:sz w:val="24"/>
          <w:szCs w:val="24"/>
        </w:rPr>
        <w:t>sob relato do Conselheiro Luiz Guilherme Antonacci Guglielmo</w:t>
      </w:r>
      <w:r w:rsidR="00870906">
        <w:rPr>
          <w:rFonts w:ascii="Times New Roman" w:hAnsi="Times New Roman"/>
          <w:sz w:val="24"/>
          <w:szCs w:val="24"/>
        </w:rPr>
        <w:t xml:space="preserve">. </w:t>
      </w:r>
      <w:r w:rsidR="0017528D">
        <w:rPr>
          <w:rFonts w:ascii="Times New Roman" w:hAnsi="Times New Roman"/>
          <w:sz w:val="24"/>
          <w:szCs w:val="24"/>
        </w:rPr>
        <w:t xml:space="preserve">O relator </w:t>
      </w:r>
      <w:r w:rsidR="009F5DAA">
        <w:rPr>
          <w:rFonts w:ascii="Times New Roman" w:hAnsi="Times New Roman"/>
          <w:sz w:val="24"/>
          <w:szCs w:val="24"/>
        </w:rPr>
        <w:t>expôs</w:t>
      </w:r>
      <w:r w:rsidR="0017528D">
        <w:rPr>
          <w:rFonts w:ascii="Times New Roman" w:hAnsi="Times New Roman"/>
          <w:sz w:val="24"/>
          <w:szCs w:val="24"/>
        </w:rPr>
        <w:t xml:space="preserve"> que fo</w:t>
      </w:r>
      <w:r w:rsidR="00662EB9">
        <w:rPr>
          <w:rFonts w:ascii="Times New Roman" w:hAnsi="Times New Roman"/>
          <w:sz w:val="24"/>
          <w:szCs w:val="24"/>
        </w:rPr>
        <w:t>ram</w:t>
      </w:r>
      <w:r w:rsidR="0017528D">
        <w:rPr>
          <w:rFonts w:ascii="Times New Roman" w:hAnsi="Times New Roman"/>
          <w:sz w:val="24"/>
          <w:szCs w:val="24"/>
        </w:rPr>
        <w:t xml:space="preserve"> solicitada</w:t>
      </w:r>
      <w:r w:rsidR="00662EB9">
        <w:rPr>
          <w:rFonts w:ascii="Times New Roman" w:hAnsi="Times New Roman"/>
          <w:sz w:val="24"/>
          <w:szCs w:val="24"/>
        </w:rPr>
        <w:t>s</w:t>
      </w:r>
      <w:r w:rsidR="0017528D">
        <w:rPr>
          <w:rFonts w:ascii="Times New Roman" w:hAnsi="Times New Roman"/>
          <w:sz w:val="24"/>
          <w:szCs w:val="24"/>
        </w:rPr>
        <w:t xml:space="preserve"> </w:t>
      </w:r>
      <w:r w:rsidR="00662EB9">
        <w:rPr>
          <w:rFonts w:ascii="Times New Roman" w:hAnsi="Times New Roman"/>
          <w:sz w:val="24"/>
          <w:szCs w:val="24"/>
        </w:rPr>
        <w:t xml:space="preserve">adequações à proposta, as quais foram atendidas pelo programa. </w:t>
      </w:r>
      <w:r w:rsidR="0017528D">
        <w:rPr>
          <w:rFonts w:ascii="Times New Roman" w:hAnsi="Times New Roman"/>
          <w:sz w:val="24"/>
          <w:szCs w:val="24"/>
        </w:rPr>
        <w:t xml:space="preserve"> Assim, por considerar que</w:t>
      </w:r>
      <w:r w:rsidR="008649D0">
        <w:rPr>
          <w:rFonts w:ascii="Times New Roman" w:hAnsi="Times New Roman"/>
          <w:sz w:val="24"/>
          <w:szCs w:val="24"/>
        </w:rPr>
        <w:t xml:space="preserve"> </w:t>
      </w:r>
      <w:r w:rsidR="0017528D">
        <w:rPr>
          <w:rFonts w:ascii="Times New Roman" w:hAnsi="Times New Roman"/>
          <w:sz w:val="24"/>
          <w:szCs w:val="24"/>
        </w:rPr>
        <w:t xml:space="preserve">o </w:t>
      </w:r>
      <w:r w:rsidR="00BC26CC" w:rsidRPr="0017528D">
        <w:rPr>
          <w:rFonts w:ascii="Times New Roman" w:hAnsi="Times New Roman"/>
          <w:sz w:val="24"/>
          <w:szCs w:val="24"/>
        </w:rPr>
        <w:t>proc</w:t>
      </w:r>
      <w:r w:rsidR="0017528D">
        <w:rPr>
          <w:rFonts w:ascii="Times New Roman" w:hAnsi="Times New Roman"/>
          <w:sz w:val="24"/>
          <w:szCs w:val="24"/>
        </w:rPr>
        <w:t>esso está devidamente instruído</w:t>
      </w:r>
      <w:r w:rsidR="00662EB9">
        <w:rPr>
          <w:rFonts w:ascii="Times New Roman" w:hAnsi="Times New Roman"/>
          <w:sz w:val="24"/>
          <w:szCs w:val="24"/>
        </w:rPr>
        <w:t xml:space="preserve">, </w:t>
      </w:r>
      <w:r w:rsidR="0017528D">
        <w:rPr>
          <w:rFonts w:ascii="Times New Roman" w:hAnsi="Times New Roman"/>
          <w:sz w:val="24"/>
          <w:szCs w:val="24"/>
        </w:rPr>
        <w:t xml:space="preserve">que os </w:t>
      </w:r>
      <w:r w:rsidR="00BC26CC" w:rsidRPr="0017528D">
        <w:rPr>
          <w:rFonts w:ascii="Times New Roman" w:hAnsi="Times New Roman"/>
          <w:sz w:val="24"/>
          <w:szCs w:val="24"/>
        </w:rPr>
        <w:t>argumentos apresentados são satisfatórios</w:t>
      </w:r>
      <w:r w:rsidR="00662EB9">
        <w:rPr>
          <w:rFonts w:ascii="Times New Roman" w:hAnsi="Times New Roman"/>
          <w:sz w:val="24"/>
          <w:szCs w:val="24"/>
        </w:rPr>
        <w:t xml:space="preserve">, </w:t>
      </w:r>
      <w:r w:rsidR="0017528D">
        <w:rPr>
          <w:rFonts w:ascii="Times New Roman" w:hAnsi="Times New Roman"/>
          <w:sz w:val="24"/>
          <w:szCs w:val="24"/>
        </w:rPr>
        <w:t xml:space="preserve">que as </w:t>
      </w:r>
      <w:r w:rsidR="00BC26CC" w:rsidRPr="0017528D">
        <w:rPr>
          <w:rFonts w:ascii="Times New Roman" w:hAnsi="Times New Roman"/>
          <w:sz w:val="24"/>
          <w:szCs w:val="24"/>
        </w:rPr>
        <w:t>alterações no regimento foram aprovad</w:t>
      </w:r>
      <w:r w:rsidR="00C116CC">
        <w:rPr>
          <w:rFonts w:ascii="Times New Roman" w:hAnsi="Times New Roman"/>
          <w:sz w:val="24"/>
          <w:szCs w:val="24"/>
        </w:rPr>
        <w:t>a</w:t>
      </w:r>
      <w:r w:rsidR="00BC26CC" w:rsidRPr="0017528D">
        <w:rPr>
          <w:rFonts w:ascii="Times New Roman" w:hAnsi="Times New Roman"/>
          <w:sz w:val="24"/>
          <w:szCs w:val="24"/>
        </w:rPr>
        <w:t>s no Colegiado Pleno do Programa de Pós-Graduação em Filosofia e</w:t>
      </w:r>
      <w:r w:rsidR="0017528D">
        <w:rPr>
          <w:rFonts w:ascii="Times New Roman" w:hAnsi="Times New Roman"/>
          <w:sz w:val="24"/>
          <w:szCs w:val="24"/>
        </w:rPr>
        <w:t xml:space="preserve"> que c</w:t>
      </w:r>
      <w:r w:rsidR="00BC26CC" w:rsidRPr="0017528D">
        <w:rPr>
          <w:rFonts w:ascii="Times New Roman" w:hAnsi="Times New Roman"/>
          <w:sz w:val="24"/>
          <w:szCs w:val="24"/>
        </w:rPr>
        <w:t xml:space="preserve">onsta no processo o parecer da </w:t>
      </w:r>
      <w:r w:rsidR="00353612">
        <w:rPr>
          <w:rFonts w:ascii="Times New Roman" w:hAnsi="Times New Roman"/>
          <w:sz w:val="24"/>
          <w:szCs w:val="24"/>
        </w:rPr>
        <w:t>C</w:t>
      </w:r>
      <w:r w:rsidR="00BC26CC" w:rsidRPr="0017528D">
        <w:rPr>
          <w:rFonts w:ascii="Times New Roman" w:hAnsi="Times New Roman"/>
          <w:sz w:val="24"/>
          <w:szCs w:val="24"/>
        </w:rPr>
        <w:t>oordenadoria de Acompanhamento de Programas da PROPG</w:t>
      </w:r>
      <w:r w:rsidR="0017528D">
        <w:rPr>
          <w:rFonts w:ascii="Times New Roman" w:hAnsi="Times New Roman"/>
          <w:sz w:val="24"/>
          <w:szCs w:val="24"/>
        </w:rPr>
        <w:t xml:space="preserve">, o relator votou favoravelmente </w:t>
      </w:r>
      <w:r w:rsidR="00BC26CC">
        <w:rPr>
          <w:rFonts w:ascii="Times New Roman" w:hAnsi="Times New Roman"/>
          <w:sz w:val="24"/>
          <w:szCs w:val="24"/>
        </w:rPr>
        <w:t xml:space="preserve">à solicitação de homologação das alterações </w:t>
      </w:r>
      <w:r w:rsidR="00662EB9">
        <w:rPr>
          <w:rFonts w:ascii="Times New Roman" w:hAnsi="Times New Roman"/>
          <w:sz w:val="24"/>
          <w:szCs w:val="24"/>
        </w:rPr>
        <w:t>n</w:t>
      </w:r>
      <w:r w:rsidR="00BC26CC">
        <w:rPr>
          <w:rFonts w:ascii="Times New Roman" w:hAnsi="Times New Roman"/>
          <w:sz w:val="24"/>
          <w:szCs w:val="24"/>
        </w:rPr>
        <w:t>o regimen</w:t>
      </w:r>
      <w:r w:rsidR="0017528D">
        <w:rPr>
          <w:rFonts w:ascii="Times New Roman" w:hAnsi="Times New Roman"/>
          <w:sz w:val="24"/>
          <w:szCs w:val="24"/>
        </w:rPr>
        <w:t xml:space="preserve">to. </w:t>
      </w:r>
      <w:r w:rsidR="00643348">
        <w:rPr>
          <w:rFonts w:ascii="Times New Roman" w:hAnsi="Times New Roman"/>
          <w:sz w:val="24"/>
          <w:szCs w:val="24"/>
        </w:rPr>
        <w:t>Submeti</w:t>
      </w:r>
      <w:r w:rsidR="008649D0">
        <w:rPr>
          <w:rFonts w:ascii="Times New Roman" w:hAnsi="Times New Roman"/>
          <w:sz w:val="24"/>
          <w:szCs w:val="24"/>
        </w:rPr>
        <w:t xml:space="preserve">do à aprovação o </w:t>
      </w:r>
      <w:r w:rsidR="00662EB9">
        <w:rPr>
          <w:rFonts w:ascii="Times New Roman" w:hAnsi="Times New Roman"/>
          <w:sz w:val="24"/>
          <w:szCs w:val="24"/>
        </w:rPr>
        <w:t>p</w:t>
      </w:r>
      <w:r w:rsidR="008649D0">
        <w:rPr>
          <w:rFonts w:ascii="Times New Roman" w:hAnsi="Times New Roman"/>
          <w:sz w:val="24"/>
          <w:szCs w:val="24"/>
        </w:rPr>
        <w:t xml:space="preserve">arecer </w:t>
      </w:r>
      <w:r w:rsidR="00662EB9">
        <w:rPr>
          <w:rFonts w:ascii="Times New Roman" w:hAnsi="Times New Roman"/>
          <w:sz w:val="24"/>
          <w:szCs w:val="24"/>
        </w:rPr>
        <w:t xml:space="preserve">do relator, </w:t>
      </w:r>
      <w:r w:rsidR="008649D0">
        <w:rPr>
          <w:rFonts w:ascii="Times New Roman" w:hAnsi="Times New Roman"/>
          <w:sz w:val="24"/>
          <w:szCs w:val="24"/>
        </w:rPr>
        <w:t xml:space="preserve">de nº </w:t>
      </w:r>
      <w:r w:rsidR="00643348">
        <w:rPr>
          <w:rFonts w:ascii="Times New Roman" w:hAnsi="Times New Roman"/>
          <w:sz w:val="24"/>
          <w:szCs w:val="24"/>
        </w:rPr>
        <w:t>226/2014/CPG</w:t>
      </w:r>
      <w:r w:rsidR="00662EB9">
        <w:rPr>
          <w:rFonts w:ascii="Times New Roman" w:hAnsi="Times New Roman"/>
          <w:sz w:val="24"/>
          <w:szCs w:val="24"/>
        </w:rPr>
        <w:t>,</w:t>
      </w:r>
      <w:r w:rsidR="00643348">
        <w:rPr>
          <w:rFonts w:ascii="Times New Roman" w:hAnsi="Times New Roman"/>
          <w:sz w:val="24"/>
          <w:szCs w:val="24"/>
        </w:rPr>
        <w:t xml:space="preserve"> foi aprovado </w:t>
      </w:r>
      <w:r w:rsidR="00662EB9">
        <w:rPr>
          <w:rFonts w:ascii="Times New Roman" w:hAnsi="Times New Roman"/>
          <w:sz w:val="24"/>
          <w:szCs w:val="24"/>
        </w:rPr>
        <w:t>por</w:t>
      </w:r>
      <w:r w:rsidR="00643348">
        <w:rPr>
          <w:rFonts w:ascii="Times New Roman" w:hAnsi="Times New Roman"/>
          <w:sz w:val="24"/>
          <w:szCs w:val="24"/>
        </w:rPr>
        <w:t xml:space="preserve"> unanimidade.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72523">
        <w:rPr>
          <w:rFonts w:ascii="Times New Roman" w:hAnsi="Times New Roman"/>
          <w:b/>
          <w:sz w:val="24"/>
          <w:szCs w:val="24"/>
        </w:rPr>
        <w:t>11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AF21E3">
        <w:rPr>
          <w:rFonts w:ascii="Times New Roman" w:hAnsi="Times New Roman"/>
          <w:b/>
          <w:sz w:val="24"/>
          <w:szCs w:val="24"/>
        </w:rPr>
        <w:t>056447/2014-08</w:t>
      </w:r>
      <w:r w:rsidR="00472523" w:rsidRPr="00AF21E3">
        <w:rPr>
          <w:rFonts w:ascii="Times New Roman" w:hAnsi="Times New Roman"/>
          <w:b/>
          <w:sz w:val="24"/>
          <w:szCs w:val="24"/>
        </w:rPr>
        <w:t xml:space="preserve"> </w:t>
      </w:r>
      <w:r w:rsidR="00472523" w:rsidRPr="00AF21E3">
        <w:rPr>
          <w:rFonts w:ascii="Times New Roman" w:hAnsi="Times New Roman"/>
          <w:b/>
          <w:color w:val="333333"/>
          <w:sz w:val="24"/>
          <w:szCs w:val="24"/>
        </w:rPr>
        <w:t xml:space="preserve">- </w:t>
      </w:r>
      <w:r w:rsidR="00472523" w:rsidRPr="00AF21E3">
        <w:rPr>
          <w:rFonts w:ascii="Times New Roman" w:hAnsi="Times New Roman"/>
          <w:b/>
          <w:sz w:val="24"/>
          <w:szCs w:val="24"/>
        </w:rPr>
        <w:t xml:space="preserve">Alteração </w:t>
      </w:r>
      <w:r w:rsidR="00EF3814">
        <w:rPr>
          <w:rFonts w:ascii="Times New Roman" w:hAnsi="Times New Roman"/>
          <w:b/>
          <w:sz w:val="24"/>
          <w:szCs w:val="24"/>
        </w:rPr>
        <w:t>n</w:t>
      </w:r>
      <w:r w:rsidR="00472523" w:rsidRPr="00AF21E3">
        <w:rPr>
          <w:rFonts w:ascii="Times New Roman" w:hAnsi="Times New Roman"/>
          <w:b/>
          <w:sz w:val="24"/>
          <w:szCs w:val="24"/>
        </w:rPr>
        <w:t>o regimento do Programa de Pós-Graduação em Física</w:t>
      </w:r>
      <w:r w:rsidR="00472523" w:rsidRPr="00615CFD">
        <w:rPr>
          <w:rFonts w:ascii="Times New Roman" w:hAnsi="Times New Roman"/>
          <w:b/>
          <w:sz w:val="24"/>
          <w:szCs w:val="24"/>
        </w:rPr>
        <w:t>,</w:t>
      </w:r>
      <w:r w:rsidR="00472523" w:rsidRPr="00AF21E3">
        <w:rPr>
          <w:rFonts w:ascii="Times New Roman" w:hAnsi="Times New Roman"/>
          <w:b/>
          <w:sz w:val="24"/>
          <w:szCs w:val="24"/>
        </w:rPr>
        <w:t xml:space="preserve"> </w:t>
      </w:r>
      <w:r w:rsidR="00472523">
        <w:rPr>
          <w:rFonts w:ascii="Times New Roman" w:hAnsi="Times New Roman"/>
          <w:sz w:val="24"/>
          <w:szCs w:val="24"/>
        </w:rPr>
        <w:t xml:space="preserve">sob relato do </w:t>
      </w:r>
      <w:r w:rsidR="00B2718F" w:rsidRPr="00E11A0E">
        <w:rPr>
          <w:rFonts w:ascii="Times New Roman" w:hAnsi="Times New Roman"/>
          <w:sz w:val="24"/>
          <w:szCs w:val="24"/>
        </w:rPr>
        <w:t>Conselheiro William Gerson Matias</w:t>
      </w:r>
      <w:r w:rsidR="00B13A4F" w:rsidRPr="00E11A0E">
        <w:rPr>
          <w:rFonts w:ascii="Times New Roman" w:hAnsi="Times New Roman"/>
          <w:sz w:val="24"/>
          <w:szCs w:val="24"/>
        </w:rPr>
        <w:t>.</w:t>
      </w:r>
      <w:r w:rsidR="00AF21E3">
        <w:rPr>
          <w:rFonts w:ascii="Times New Roman" w:hAnsi="Times New Roman"/>
          <w:sz w:val="24"/>
          <w:szCs w:val="24"/>
        </w:rPr>
        <w:t xml:space="preserve"> </w:t>
      </w:r>
      <w:r w:rsidR="00353612">
        <w:rPr>
          <w:rFonts w:ascii="Times New Roman" w:hAnsi="Times New Roman"/>
          <w:sz w:val="24"/>
          <w:szCs w:val="24"/>
        </w:rPr>
        <w:t>O</w:t>
      </w:r>
      <w:r w:rsidR="00615CFD">
        <w:rPr>
          <w:rFonts w:ascii="Times New Roman" w:hAnsi="Times New Roman"/>
          <w:sz w:val="24"/>
          <w:szCs w:val="24"/>
        </w:rPr>
        <w:t xml:space="preserve"> relator </w:t>
      </w:r>
      <w:r w:rsidR="00353612">
        <w:rPr>
          <w:rFonts w:ascii="Times New Roman" w:hAnsi="Times New Roman"/>
          <w:sz w:val="24"/>
          <w:szCs w:val="24"/>
        </w:rPr>
        <w:t>informou</w:t>
      </w:r>
      <w:r w:rsidR="00615CFD">
        <w:rPr>
          <w:rFonts w:ascii="Times New Roman" w:hAnsi="Times New Roman"/>
          <w:sz w:val="24"/>
          <w:szCs w:val="24"/>
        </w:rPr>
        <w:t xml:space="preserve"> que </w:t>
      </w:r>
      <w:r w:rsidR="00353612">
        <w:rPr>
          <w:rFonts w:ascii="Times New Roman" w:hAnsi="Times New Roman"/>
          <w:sz w:val="24"/>
          <w:szCs w:val="24"/>
        </w:rPr>
        <w:t>a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5DA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>oordenadoria do P</w:t>
      </w:r>
      <w:r w:rsidR="00B26F2A">
        <w:rPr>
          <w:rFonts w:ascii="Times New Roman" w:hAnsi="Times New Roman"/>
          <w:color w:val="000000" w:themeColor="text1"/>
          <w:sz w:val="24"/>
          <w:szCs w:val="24"/>
        </w:rPr>
        <w:t>rograma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5DAA" w:rsidRPr="009F5DAA">
        <w:rPr>
          <w:rFonts w:ascii="Times New Roman" w:hAnsi="Times New Roman"/>
          <w:sz w:val="24"/>
          <w:szCs w:val="24"/>
        </w:rPr>
        <w:t>de Pós-Graduação em Física</w:t>
      </w:r>
      <w:r w:rsidR="009F5DA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>observou inconsistências no regimento e propôs a correção do texto</w:t>
      </w:r>
      <w:r w:rsidR="00EF3814">
        <w:rPr>
          <w:rFonts w:ascii="Times New Roman" w:hAnsi="Times New Roman"/>
          <w:color w:val="000000" w:themeColor="text1"/>
          <w:sz w:val="24"/>
          <w:szCs w:val="24"/>
        </w:rPr>
        <w:t>, a</w:t>
      </w:r>
      <w:r w:rsidR="00B26F2A">
        <w:rPr>
          <w:rFonts w:ascii="Times New Roman" w:hAnsi="Times New Roman"/>
          <w:color w:val="000000" w:themeColor="text1"/>
          <w:sz w:val="24"/>
          <w:szCs w:val="24"/>
        </w:rPr>
        <w:t xml:space="preserve"> qu</w:t>
      </w:r>
      <w:r w:rsidR="00EF3814">
        <w:rPr>
          <w:rFonts w:ascii="Times New Roman" w:hAnsi="Times New Roman"/>
          <w:color w:val="000000" w:themeColor="text1"/>
          <w:sz w:val="24"/>
          <w:szCs w:val="24"/>
        </w:rPr>
        <w:t xml:space="preserve">al 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>fo</w:t>
      </w:r>
      <w:r w:rsidR="00EF3814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 discutida e aprovada pelo Colegiado Pleno d</w:t>
      </w:r>
      <w:r w:rsidR="009F5DAA">
        <w:rPr>
          <w:rFonts w:ascii="Times New Roman" w:hAnsi="Times New Roman"/>
          <w:color w:val="000000" w:themeColor="text1"/>
          <w:sz w:val="24"/>
          <w:szCs w:val="24"/>
        </w:rPr>
        <w:t>aquele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 P</w:t>
      </w:r>
      <w:r w:rsidR="00353612">
        <w:rPr>
          <w:rFonts w:ascii="Times New Roman" w:hAnsi="Times New Roman"/>
          <w:color w:val="000000" w:themeColor="text1"/>
          <w:sz w:val="24"/>
          <w:szCs w:val="24"/>
        </w:rPr>
        <w:t>rograma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4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6F2A">
        <w:rPr>
          <w:rFonts w:ascii="Times New Roman" w:hAnsi="Times New Roman"/>
          <w:color w:val="000000" w:themeColor="text1"/>
          <w:sz w:val="24"/>
          <w:szCs w:val="24"/>
        </w:rPr>
        <w:t xml:space="preserve">Esclareceu que a </w:t>
      </w:r>
      <w:r w:rsidR="00615CFD">
        <w:rPr>
          <w:rFonts w:ascii="Times New Roman" w:hAnsi="Times New Roman"/>
          <w:color w:val="000000" w:themeColor="text1"/>
          <w:sz w:val="24"/>
          <w:szCs w:val="24"/>
        </w:rPr>
        <w:t>Coordenadoria de Acompanhamento de Programas da Pró-Reitoria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6F2A">
        <w:rPr>
          <w:rFonts w:ascii="Times New Roman" w:hAnsi="Times New Roman"/>
          <w:color w:val="000000" w:themeColor="text1"/>
          <w:sz w:val="24"/>
          <w:szCs w:val="24"/>
        </w:rPr>
        <w:t xml:space="preserve">de Pós-Graduação confirmou que 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>a nova redação do Regimento est</w:t>
      </w:r>
      <w:r w:rsidR="00B26F2A">
        <w:rPr>
          <w:rFonts w:ascii="Times New Roman" w:hAnsi="Times New Roman"/>
          <w:color w:val="000000" w:themeColor="text1"/>
          <w:sz w:val="24"/>
          <w:szCs w:val="24"/>
        </w:rPr>
        <w:t>á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 em </w:t>
      </w:r>
      <w:r w:rsidR="00B26F2A">
        <w:rPr>
          <w:rFonts w:ascii="Times New Roman" w:hAnsi="Times New Roman"/>
          <w:color w:val="000000" w:themeColor="text1"/>
          <w:sz w:val="24"/>
          <w:szCs w:val="24"/>
        </w:rPr>
        <w:t>conformidade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 com a legislação pertinente</w:t>
      </w:r>
      <w:r w:rsidR="00B26F2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F5DAA">
        <w:rPr>
          <w:rFonts w:ascii="Times New Roman" w:hAnsi="Times New Roman"/>
          <w:color w:val="000000" w:themeColor="text1"/>
          <w:sz w:val="24"/>
          <w:szCs w:val="24"/>
        </w:rPr>
        <w:t>Após as constatações, o</w:t>
      </w:r>
      <w:r w:rsidR="00615CFD">
        <w:rPr>
          <w:rFonts w:ascii="Times New Roman" w:hAnsi="Times New Roman"/>
          <w:color w:val="000000" w:themeColor="text1"/>
          <w:sz w:val="24"/>
          <w:szCs w:val="24"/>
        </w:rPr>
        <w:t xml:space="preserve"> relator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6F2A">
        <w:rPr>
          <w:rFonts w:ascii="Times New Roman" w:hAnsi="Times New Roman"/>
          <w:color w:val="000000" w:themeColor="text1"/>
          <w:sz w:val="24"/>
          <w:szCs w:val="24"/>
        </w:rPr>
        <w:t xml:space="preserve">emitiu 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parecer favorável </w:t>
      </w:r>
      <w:r w:rsidR="00EF3814">
        <w:rPr>
          <w:rFonts w:ascii="Times New Roman" w:hAnsi="Times New Roman"/>
          <w:color w:val="000000" w:themeColor="text1"/>
          <w:sz w:val="24"/>
          <w:szCs w:val="24"/>
        </w:rPr>
        <w:t>às</w:t>
      </w:r>
      <w:r w:rsidR="00762CA0">
        <w:rPr>
          <w:rFonts w:ascii="Times New Roman" w:hAnsi="Times New Roman"/>
          <w:color w:val="000000" w:themeColor="text1"/>
          <w:sz w:val="24"/>
          <w:szCs w:val="24"/>
        </w:rPr>
        <w:t xml:space="preserve"> alterações do regimento interno do </w:t>
      </w:r>
      <w:r w:rsidR="004012B6">
        <w:rPr>
          <w:rFonts w:ascii="Times New Roman" w:hAnsi="Times New Roman"/>
          <w:color w:val="000000" w:themeColor="text1"/>
          <w:sz w:val="24"/>
          <w:szCs w:val="24"/>
        </w:rPr>
        <w:t xml:space="preserve">programa, de </w:t>
      </w:r>
      <w:r w:rsidR="004012B6">
        <w:rPr>
          <w:rFonts w:ascii="Times New Roman" w:hAnsi="Times New Roman"/>
          <w:sz w:val="24"/>
          <w:szCs w:val="24"/>
        </w:rPr>
        <w:t xml:space="preserve">nº 233/2014/CPG, o qual foi </w:t>
      </w:r>
      <w:r w:rsidR="00615CFD">
        <w:rPr>
          <w:rFonts w:ascii="Times New Roman" w:hAnsi="Times New Roman"/>
          <w:sz w:val="24"/>
          <w:szCs w:val="24"/>
        </w:rPr>
        <w:t xml:space="preserve">submetido à discussão e aprovação, </w:t>
      </w:r>
      <w:r w:rsidR="004012B6">
        <w:rPr>
          <w:rFonts w:ascii="Times New Roman" w:hAnsi="Times New Roman"/>
          <w:sz w:val="24"/>
          <w:szCs w:val="24"/>
        </w:rPr>
        <w:t>sendo</w:t>
      </w:r>
      <w:r w:rsidR="00615CFD">
        <w:rPr>
          <w:rFonts w:ascii="Times New Roman" w:hAnsi="Times New Roman"/>
          <w:sz w:val="24"/>
          <w:szCs w:val="24"/>
        </w:rPr>
        <w:t xml:space="preserve"> aprovado </w:t>
      </w:r>
      <w:r w:rsidR="004012B6">
        <w:rPr>
          <w:rFonts w:ascii="Times New Roman" w:hAnsi="Times New Roman"/>
          <w:sz w:val="24"/>
          <w:szCs w:val="24"/>
        </w:rPr>
        <w:t>por</w:t>
      </w:r>
      <w:r w:rsidR="00615CFD">
        <w:rPr>
          <w:rFonts w:ascii="Times New Roman" w:hAnsi="Times New Roman"/>
          <w:sz w:val="24"/>
          <w:szCs w:val="24"/>
        </w:rPr>
        <w:t xml:space="preserve"> unanimidad</w:t>
      </w:r>
      <w:r w:rsidR="00615CFD" w:rsidRPr="00615CFD">
        <w:rPr>
          <w:rFonts w:ascii="Times New Roman" w:hAnsi="Times New Roman"/>
          <w:sz w:val="24"/>
          <w:szCs w:val="24"/>
        </w:rPr>
        <w:t>e.</w:t>
      </w:r>
      <w:r w:rsidR="00615CFD">
        <w:rPr>
          <w:rFonts w:ascii="Times New Roman" w:hAnsi="Times New Roman"/>
          <w:sz w:val="24"/>
          <w:szCs w:val="24"/>
        </w:rPr>
        <w:t xml:space="preserve">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72523">
        <w:rPr>
          <w:rFonts w:ascii="Times New Roman" w:hAnsi="Times New Roman"/>
          <w:b/>
          <w:sz w:val="24"/>
          <w:szCs w:val="24"/>
        </w:rPr>
        <w:t>12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</w:t>
      </w:r>
      <w:r w:rsidR="00832EB7" w:rsidRPr="004C0B1B">
        <w:rPr>
          <w:rFonts w:ascii="Times New Roman" w:hAnsi="Times New Roman"/>
          <w:b/>
          <w:sz w:val="24"/>
          <w:szCs w:val="24"/>
        </w:rPr>
        <w:t>.</w:t>
      </w:r>
      <w:r w:rsidR="00B2718F" w:rsidRPr="004C0B1B">
        <w:rPr>
          <w:rFonts w:ascii="Times New Roman" w:hAnsi="Times New Roman"/>
          <w:b/>
          <w:sz w:val="24"/>
          <w:szCs w:val="24"/>
        </w:rPr>
        <w:t>047698/2014-93</w:t>
      </w:r>
      <w:r w:rsidR="00472523" w:rsidRPr="004C0B1B">
        <w:rPr>
          <w:rFonts w:ascii="Times New Roman" w:hAnsi="Times New Roman"/>
          <w:b/>
          <w:sz w:val="24"/>
          <w:szCs w:val="24"/>
        </w:rPr>
        <w:t xml:space="preserve"> - Reconhecimento do título de Doutor </w:t>
      </w:r>
      <w:r w:rsidR="004C0B1B">
        <w:rPr>
          <w:rFonts w:ascii="Times New Roman" w:hAnsi="Times New Roman"/>
          <w:b/>
          <w:sz w:val="24"/>
          <w:szCs w:val="24"/>
        </w:rPr>
        <w:t xml:space="preserve">de </w:t>
      </w:r>
      <w:r w:rsidR="00472523" w:rsidRPr="004C0B1B">
        <w:rPr>
          <w:rFonts w:ascii="Times New Roman" w:hAnsi="Times New Roman"/>
          <w:b/>
          <w:sz w:val="24"/>
          <w:szCs w:val="24"/>
        </w:rPr>
        <w:t xml:space="preserve">Fábio </w:t>
      </w:r>
      <w:r w:rsidR="00936BF9" w:rsidRPr="00936BF9">
        <w:rPr>
          <w:rFonts w:ascii="Times New Roman" w:hAnsi="Times New Roman"/>
          <w:b/>
          <w:color w:val="000000" w:themeColor="text1"/>
          <w:sz w:val="24"/>
          <w:szCs w:val="24"/>
        </w:rPr>
        <w:t>Farias</w:t>
      </w:r>
      <w:r w:rsidR="00936BF9" w:rsidRPr="00B13A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2523" w:rsidRPr="004C0B1B">
        <w:rPr>
          <w:rFonts w:ascii="Times New Roman" w:hAnsi="Times New Roman"/>
          <w:b/>
          <w:sz w:val="24"/>
          <w:szCs w:val="24"/>
        </w:rPr>
        <w:t>Pereira</w:t>
      </w:r>
      <w:r w:rsidR="00514EDF">
        <w:rPr>
          <w:rFonts w:ascii="Times New Roman" w:hAnsi="Times New Roman"/>
          <w:b/>
          <w:sz w:val="24"/>
          <w:szCs w:val="24"/>
        </w:rPr>
        <w:t>,</w:t>
      </w:r>
      <w:r w:rsidR="00472523" w:rsidRPr="004C0B1B">
        <w:rPr>
          <w:rFonts w:ascii="Times New Roman" w:hAnsi="Times New Roman"/>
          <w:b/>
          <w:sz w:val="24"/>
          <w:szCs w:val="24"/>
        </w:rPr>
        <w:t xml:space="preserve"> na área de Engenharia Ambiental</w:t>
      </w:r>
      <w:r w:rsidR="00514EDF">
        <w:rPr>
          <w:rFonts w:ascii="Times New Roman" w:hAnsi="Times New Roman"/>
          <w:b/>
          <w:sz w:val="24"/>
          <w:szCs w:val="24"/>
        </w:rPr>
        <w:t>,</w:t>
      </w:r>
      <w:r w:rsidR="00472523" w:rsidRPr="004C0B1B">
        <w:rPr>
          <w:rFonts w:ascii="Times New Roman" w:hAnsi="Times New Roman"/>
          <w:b/>
          <w:sz w:val="24"/>
          <w:szCs w:val="24"/>
        </w:rPr>
        <w:t xml:space="preserve"> conferido pela </w:t>
      </w:r>
      <w:r w:rsidR="00472523" w:rsidRPr="004C0B1B">
        <w:rPr>
          <w:rFonts w:ascii="Times New Roman" w:hAnsi="Times New Roman"/>
          <w:b/>
          <w:i/>
          <w:sz w:val="24"/>
          <w:szCs w:val="24"/>
        </w:rPr>
        <w:t xml:space="preserve">Lunds Universitet, Lunds Tekniska Högskola, </w:t>
      </w:r>
      <w:r w:rsidR="00472523" w:rsidRPr="004C0B1B">
        <w:rPr>
          <w:rFonts w:ascii="Times New Roman" w:hAnsi="Times New Roman"/>
          <w:b/>
          <w:sz w:val="24"/>
          <w:szCs w:val="24"/>
        </w:rPr>
        <w:t>Suécia</w:t>
      </w:r>
      <w:r w:rsidR="00472523">
        <w:rPr>
          <w:rFonts w:ascii="Times New Roman" w:hAnsi="Times New Roman"/>
          <w:i/>
          <w:sz w:val="24"/>
          <w:szCs w:val="24"/>
        </w:rPr>
        <w:t xml:space="preserve">, </w:t>
      </w:r>
      <w:r w:rsidR="00472523" w:rsidRPr="00472523">
        <w:rPr>
          <w:rFonts w:ascii="Times New Roman" w:hAnsi="Times New Roman"/>
          <w:sz w:val="24"/>
          <w:szCs w:val="24"/>
        </w:rPr>
        <w:t>sob relato do</w:t>
      </w:r>
      <w:r w:rsidR="00472523" w:rsidRPr="00472523">
        <w:rPr>
          <w:rFonts w:ascii="Times New Roman" w:hAnsi="Times New Roman"/>
          <w:i/>
          <w:sz w:val="24"/>
          <w:szCs w:val="24"/>
        </w:rPr>
        <w:t xml:space="preserve"> </w:t>
      </w:r>
      <w:r w:rsidR="00B2718F" w:rsidRPr="00472523">
        <w:rPr>
          <w:rFonts w:ascii="Times New Roman" w:hAnsi="Times New Roman"/>
          <w:sz w:val="24"/>
          <w:szCs w:val="24"/>
        </w:rPr>
        <w:t>Comitê de Avaliação de Títulos</w:t>
      </w:r>
      <w:r w:rsidR="00CB7704">
        <w:rPr>
          <w:rFonts w:ascii="Times New Roman" w:hAnsi="Times New Roman"/>
          <w:sz w:val="24"/>
          <w:szCs w:val="24"/>
        </w:rPr>
        <w:t xml:space="preserve">. </w:t>
      </w:r>
      <w:r w:rsidR="00CC5E83" w:rsidRPr="00B13A4F">
        <w:rPr>
          <w:rFonts w:ascii="Times New Roman" w:hAnsi="Times New Roman"/>
          <w:color w:val="000000" w:themeColor="text1"/>
          <w:sz w:val="24"/>
          <w:szCs w:val="24"/>
        </w:rPr>
        <w:t xml:space="preserve">O Comitê analisou a solicitação de Fábio Farias Pereira de reconhecimento de seu título de Doutor em Engenharia de Recursos Hídricos, obtido em 21/01/2014, conferido pela </w:t>
      </w:r>
      <w:r w:rsidR="00CC5E83" w:rsidRPr="00B13A4F">
        <w:rPr>
          <w:rFonts w:ascii="Times New Roman" w:hAnsi="Times New Roman"/>
          <w:i/>
          <w:color w:val="000000" w:themeColor="text1"/>
          <w:sz w:val="24"/>
          <w:szCs w:val="24"/>
        </w:rPr>
        <w:t>Lund University</w:t>
      </w:r>
      <w:r w:rsidR="00CC5E83" w:rsidRPr="00B13A4F">
        <w:rPr>
          <w:rFonts w:ascii="Times New Roman" w:hAnsi="Times New Roman"/>
          <w:color w:val="000000" w:themeColor="text1"/>
          <w:sz w:val="24"/>
          <w:szCs w:val="24"/>
        </w:rPr>
        <w:t>, Suécia</w:t>
      </w:r>
      <w:r w:rsidR="00936BF9">
        <w:rPr>
          <w:rFonts w:ascii="Times New Roman" w:hAnsi="Times New Roman"/>
          <w:color w:val="000000" w:themeColor="text1"/>
          <w:sz w:val="24"/>
          <w:szCs w:val="24"/>
        </w:rPr>
        <w:t xml:space="preserve"> e </w:t>
      </w:r>
      <w:r w:rsidR="00CC5E83">
        <w:rPr>
          <w:rFonts w:ascii="Times New Roman" w:hAnsi="Times New Roman"/>
          <w:color w:val="000000" w:themeColor="text1"/>
          <w:sz w:val="24"/>
          <w:szCs w:val="24"/>
        </w:rPr>
        <w:t xml:space="preserve">constatou que o solicitante </w:t>
      </w:r>
      <w:r w:rsidR="00936BF9">
        <w:rPr>
          <w:rFonts w:ascii="Times New Roman" w:hAnsi="Times New Roman"/>
          <w:color w:val="000000" w:themeColor="text1"/>
          <w:sz w:val="24"/>
          <w:szCs w:val="24"/>
        </w:rPr>
        <w:t>cumpriu</w:t>
      </w:r>
      <w:r w:rsidR="00CC5E83">
        <w:rPr>
          <w:rFonts w:ascii="Times New Roman" w:hAnsi="Times New Roman"/>
          <w:color w:val="000000" w:themeColor="text1"/>
          <w:sz w:val="24"/>
          <w:szCs w:val="24"/>
        </w:rPr>
        <w:t xml:space="preserve"> do ponto de vista administrativo, os requisitos exigidos ao processo de reconhecimento do Doutorado, bem como levou em consideração o parecer </w:t>
      </w:r>
      <w:r w:rsidR="00B13A4F">
        <w:rPr>
          <w:rFonts w:ascii="Times New Roman" w:hAnsi="Times New Roman"/>
          <w:color w:val="000000" w:themeColor="text1"/>
          <w:sz w:val="24"/>
          <w:szCs w:val="24"/>
        </w:rPr>
        <w:t>favorável</w:t>
      </w:r>
      <w:r w:rsidR="00CC5E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36BF9">
        <w:rPr>
          <w:rFonts w:ascii="Times New Roman" w:hAnsi="Times New Roman"/>
          <w:color w:val="000000" w:themeColor="text1"/>
          <w:sz w:val="24"/>
          <w:szCs w:val="24"/>
        </w:rPr>
        <w:t xml:space="preserve">aprovado pelo Colegiado </w:t>
      </w:r>
      <w:r w:rsidR="00CC5E83">
        <w:rPr>
          <w:rFonts w:ascii="Times New Roman" w:hAnsi="Times New Roman"/>
          <w:color w:val="000000" w:themeColor="text1"/>
          <w:sz w:val="24"/>
          <w:szCs w:val="24"/>
        </w:rPr>
        <w:t>do Programa de Pós-Graduação em Engenharia Ambiental</w:t>
      </w:r>
      <w:r w:rsidR="00936BF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F0DE2">
        <w:rPr>
          <w:rFonts w:ascii="Times New Roman" w:hAnsi="Times New Roman"/>
          <w:color w:val="000000" w:themeColor="text1"/>
          <w:sz w:val="24"/>
          <w:szCs w:val="24"/>
        </w:rPr>
        <w:t>Tendo em vista o exposto, o Comitê de Avaliação de Títulos e</w:t>
      </w:r>
      <w:r w:rsidR="00936BF9">
        <w:rPr>
          <w:rFonts w:ascii="Times New Roman" w:hAnsi="Times New Roman"/>
          <w:color w:val="000000" w:themeColor="text1"/>
          <w:sz w:val="24"/>
          <w:szCs w:val="24"/>
        </w:rPr>
        <w:t>mitiu</w:t>
      </w:r>
      <w:r w:rsidR="00EF0DE2">
        <w:rPr>
          <w:rFonts w:ascii="Times New Roman" w:hAnsi="Times New Roman"/>
          <w:color w:val="000000" w:themeColor="text1"/>
          <w:sz w:val="24"/>
          <w:szCs w:val="24"/>
        </w:rPr>
        <w:t xml:space="preserve"> parecer favorável ao reconheciment</w:t>
      </w:r>
      <w:r w:rsidR="00936BF9">
        <w:rPr>
          <w:rFonts w:ascii="Times New Roman" w:hAnsi="Times New Roman"/>
          <w:color w:val="000000" w:themeColor="text1"/>
          <w:sz w:val="24"/>
          <w:szCs w:val="24"/>
        </w:rPr>
        <w:t xml:space="preserve">o do título de doutor, de </w:t>
      </w:r>
      <w:r w:rsidR="00936BF9" w:rsidRPr="005251E5">
        <w:rPr>
          <w:rFonts w:ascii="Times New Roman" w:hAnsi="Times New Roman"/>
          <w:sz w:val="24"/>
          <w:szCs w:val="24"/>
        </w:rPr>
        <w:t>nº</w:t>
      </w:r>
      <w:r w:rsidR="00936BF9">
        <w:rPr>
          <w:rFonts w:ascii="Times New Roman" w:hAnsi="Times New Roman"/>
          <w:sz w:val="24"/>
          <w:szCs w:val="24"/>
        </w:rPr>
        <w:t xml:space="preserve"> 222</w:t>
      </w:r>
      <w:r w:rsidR="00936BF9" w:rsidRPr="005251E5">
        <w:rPr>
          <w:rFonts w:ascii="Times New Roman" w:hAnsi="Times New Roman"/>
          <w:sz w:val="24"/>
          <w:szCs w:val="24"/>
        </w:rPr>
        <w:t>/</w:t>
      </w:r>
      <w:r w:rsidR="00936BF9">
        <w:rPr>
          <w:rFonts w:ascii="Times New Roman" w:hAnsi="Times New Roman"/>
          <w:sz w:val="24"/>
          <w:szCs w:val="24"/>
        </w:rPr>
        <w:t xml:space="preserve">2014/CPG, o qual foi apreciado e aprovado por </w:t>
      </w:r>
      <w:r w:rsidR="001C66C9">
        <w:rPr>
          <w:rFonts w:ascii="Times New Roman" w:hAnsi="Times New Roman"/>
          <w:sz w:val="24"/>
          <w:szCs w:val="24"/>
        </w:rPr>
        <w:t>unanimidade.</w:t>
      </w:r>
      <w:r w:rsidR="00E11A0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72523">
        <w:rPr>
          <w:rFonts w:ascii="Times New Roman" w:hAnsi="Times New Roman"/>
          <w:b/>
          <w:sz w:val="24"/>
          <w:szCs w:val="24"/>
        </w:rPr>
        <w:t>13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4C0B1B">
        <w:rPr>
          <w:rFonts w:ascii="Times New Roman" w:hAnsi="Times New Roman"/>
          <w:b/>
          <w:sz w:val="24"/>
          <w:szCs w:val="24"/>
        </w:rPr>
        <w:t>039617/2014-81</w:t>
      </w:r>
      <w:r w:rsidR="00472523" w:rsidRPr="004C0B1B">
        <w:rPr>
          <w:rFonts w:ascii="Times New Roman" w:hAnsi="Times New Roman"/>
          <w:b/>
          <w:sz w:val="24"/>
          <w:szCs w:val="24"/>
        </w:rPr>
        <w:t xml:space="preserve"> - Reconhecimento do título de Doutor de Ana Paula Brandão</w:t>
      </w:r>
      <w:r w:rsidR="00514EDF">
        <w:rPr>
          <w:rFonts w:ascii="Times New Roman" w:hAnsi="Times New Roman"/>
          <w:b/>
          <w:sz w:val="24"/>
          <w:szCs w:val="24"/>
        </w:rPr>
        <w:t>,</w:t>
      </w:r>
      <w:r w:rsidR="00472523" w:rsidRPr="004C0B1B">
        <w:rPr>
          <w:rFonts w:ascii="Times New Roman" w:hAnsi="Times New Roman"/>
          <w:b/>
          <w:sz w:val="24"/>
          <w:szCs w:val="24"/>
        </w:rPr>
        <w:t xml:space="preserve"> na área de Linguística</w:t>
      </w:r>
      <w:r w:rsidR="00514EDF">
        <w:rPr>
          <w:rFonts w:ascii="Times New Roman" w:hAnsi="Times New Roman"/>
          <w:b/>
          <w:sz w:val="24"/>
          <w:szCs w:val="24"/>
        </w:rPr>
        <w:t>,</w:t>
      </w:r>
      <w:r w:rsidR="00472523" w:rsidRPr="004C0B1B">
        <w:rPr>
          <w:rFonts w:ascii="Times New Roman" w:hAnsi="Times New Roman"/>
          <w:b/>
          <w:sz w:val="24"/>
          <w:szCs w:val="24"/>
        </w:rPr>
        <w:t xml:space="preserve"> conferido pela </w:t>
      </w:r>
      <w:r w:rsidR="00CB7704" w:rsidRPr="00CB7704">
        <w:rPr>
          <w:rFonts w:ascii="Times New Roman" w:hAnsi="Times New Roman"/>
          <w:b/>
          <w:i/>
          <w:sz w:val="24"/>
          <w:szCs w:val="24"/>
        </w:rPr>
        <w:t>The</w:t>
      </w:r>
      <w:r w:rsidR="00CB7704">
        <w:rPr>
          <w:rFonts w:ascii="Times New Roman" w:hAnsi="Times New Roman"/>
          <w:b/>
          <w:sz w:val="24"/>
          <w:szCs w:val="24"/>
        </w:rPr>
        <w:t xml:space="preserve"> </w:t>
      </w:r>
      <w:r w:rsidR="00472523" w:rsidRPr="004C0B1B">
        <w:rPr>
          <w:rFonts w:ascii="Times New Roman" w:hAnsi="Times New Roman"/>
          <w:b/>
          <w:i/>
          <w:sz w:val="24"/>
          <w:szCs w:val="24"/>
        </w:rPr>
        <w:t>University of Texas at Austin</w:t>
      </w:r>
      <w:r w:rsidR="00472523" w:rsidRPr="004C0B1B">
        <w:rPr>
          <w:rFonts w:ascii="Times New Roman" w:hAnsi="Times New Roman"/>
          <w:b/>
          <w:sz w:val="24"/>
          <w:szCs w:val="24"/>
        </w:rPr>
        <w:t>, EUA</w:t>
      </w:r>
      <w:r w:rsidR="00472523">
        <w:rPr>
          <w:rFonts w:ascii="Times New Roman" w:hAnsi="Times New Roman"/>
          <w:sz w:val="24"/>
          <w:szCs w:val="24"/>
        </w:rPr>
        <w:t xml:space="preserve">, </w:t>
      </w:r>
      <w:r w:rsidR="00472523" w:rsidRPr="00472523">
        <w:rPr>
          <w:rFonts w:ascii="Times New Roman" w:hAnsi="Times New Roman"/>
          <w:sz w:val="24"/>
          <w:szCs w:val="24"/>
        </w:rPr>
        <w:t>sob relato do</w:t>
      </w:r>
      <w:r w:rsidR="00472523" w:rsidRPr="00472523">
        <w:rPr>
          <w:rFonts w:ascii="Times New Roman" w:hAnsi="Times New Roman"/>
          <w:i/>
          <w:sz w:val="24"/>
          <w:szCs w:val="24"/>
        </w:rPr>
        <w:t xml:space="preserve"> </w:t>
      </w:r>
      <w:r w:rsidR="00472523" w:rsidRPr="00472523">
        <w:rPr>
          <w:rFonts w:ascii="Times New Roman" w:hAnsi="Times New Roman"/>
          <w:sz w:val="24"/>
          <w:szCs w:val="24"/>
        </w:rPr>
        <w:t>Comitê de Avaliação de Títulos</w:t>
      </w:r>
      <w:r w:rsidR="004C0B1B">
        <w:rPr>
          <w:rFonts w:ascii="Times New Roman" w:hAnsi="Times New Roman"/>
          <w:sz w:val="24"/>
          <w:szCs w:val="24"/>
        </w:rPr>
        <w:t xml:space="preserve">. </w:t>
      </w:r>
      <w:r w:rsidR="00EF0DE2">
        <w:rPr>
          <w:rFonts w:ascii="Times New Roman" w:hAnsi="Times New Roman"/>
          <w:color w:val="000000" w:themeColor="text1"/>
          <w:sz w:val="24"/>
          <w:szCs w:val="24"/>
        </w:rPr>
        <w:t>O comitê de Avaliação de Títulos analisou a solicitação de Ana Paula Brandão de reconhecimento de seu título de Doutor em Filosofia, obtido em maio de 2014, conferido pela</w:t>
      </w:r>
      <w:r w:rsidR="00CB77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7704" w:rsidRPr="00CB7704">
        <w:rPr>
          <w:rFonts w:ascii="Times New Roman" w:hAnsi="Times New Roman"/>
          <w:i/>
          <w:color w:val="000000" w:themeColor="text1"/>
          <w:sz w:val="24"/>
          <w:szCs w:val="24"/>
        </w:rPr>
        <w:t>The</w:t>
      </w:r>
      <w:r w:rsidR="00CB77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0DE2" w:rsidRPr="00E11A0E">
        <w:rPr>
          <w:rFonts w:ascii="Times New Roman" w:hAnsi="Times New Roman"/>
          <w:i/>
          <w:color w:val="000000" w:themeColor="text1"/>
          <w:sz w:val="24"/>
          <w:szCs w:val="24"/>
        </w:rPr>
        <w:t>University of Texas at Au</w:t>
      </w:r>
      <w:r w:rsidR="00CB7704">
        <w:rPr>
          <w:rFonts w:ascii="Times New Roman" w:hAnsi="Times New Roman"/>
          <w:i/>
          <w:color w:val="000000" w:themeColor="text1"/>
          <w:sz w:val="24"/>
          <w:szCs w:val="24"/>
        </w:rPr>
        <w:t>s</w:t>
      </w:r>
      <w:r w:rsidR="00EF0DE2" w:rsidRPr="00E11A0E">
        <w:rPr>
          <w:rFonts w:ascii="Times New Roman" w:hAnsi="Times New Roman"/>
          <w:i/>
          <w:color w:val="000000" w:themeColor="text1"/>
          <w:sz w:val="24"/>
          <w:szCs w:val="24"/>
        </w:rPr>
        <w:t>tin</w:t>
      </w:r>
      <w:r w:rsidR="00EF0DE2">
        <w:rPr>
          <w:rFonts w:ascii="Times New Roman" w:hAnsi="Times New Roman"/>
          <w:color w:val="000000" w:themeColor="text1"/>
          <w:sz w:val="24"/>
          <w:szCs w:val="24"/>
        </w:rPr>
        <w:t>, E</w:t>
      </w:r>
      <w:r w:rsidR="00A419D6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F0DE2">
        <w:rPr>
          <w:rFonts w:ascii="Times New Roman" w:hAnsi="Times New Roman"/>
          <w:color w:val="000000" w:themeColor="text1"/>
          <w:sz w:val="24"/>
          <w:szCs w:val="24"/>
        </w:rPr>
        <w:t>tados Unidos</w:t>
      </w:r>
      <w:r w:rsidR="00A419D6">
        <w:rPr>
          <w:rFonts w:ascii="Times New Roman" w:hAnsi="Times New Roman"/>
          <w:color w:val="000000" w:themeColor="text1"/>
          <w:sz w:val="24"/>
          <w:szCs w:val="24"/>
        </w:rPr>
        <w:t>. Após análise, o referido comitê constatou que a solicita</w:t>
      </w:r>
      <w:r w:rsidR="00E11A0E">
        <w:rPr>
          <w:rFonts w:ascii="Times New Roman" w:hAnsi="Times New Roman"/>
          <w:color w:val="000000" w:themeColor="text1"/>
          <w:sz w:val="24"/>
          <w:szCs w:val="24"/>
        </w:rPr>
        <w:t xml:space="preserve">nte cumpriu do ponto de vista </w:t>
      </w:r>
      <w:r w:rsidR="00A419D6">
        <w:rPr>
          <w:rFonts w:ascii="Times New Roman" w:hAnsi="Times New Roman"/>
          <w:color w:val="000000" w:themeColor="text1"/>
          <w:sz w:val="24"/>
          <w:szCs w:val="24"/>
        </w:rPr>
        <w:t xml:space="preserve">administrativo, os requisitos exigidos ao processo de reconhecimento do Doutorado, bem como levou em consideração o parecer </w:t>
      </w:r>
      <w:r w:rsidR="00E11A0E">
        <w:rPr>
          <w:rFonts w:ascii="Times New Roman" w:hAnsi="Times New Roman"/>
          <w:color w:val="000000" w:themeColor="text1"/>
          <w:sz w:val="24"/>
          <w:szCs w:val="24"/>
        </w:rPr>
        <w:t>favorável</w:t>
      </w:r>
      <w:r w:rsidR="00A419D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0B17">
        <w:rPr>
          <w:rFonts w:ascii="Times New Roman" w:hAnsi="Times New Roman"/>
          <w:color w:val="000000" w:themeColor="text1"/>
          <w:sz w:val="24"/>
          <w:szCs w:val="24"/>
        </w:rPr>
        <w:t xml:space="preserve">aprovado pelo Colegiado </w:t>
      </w:r>
      <w:r w:rsidR="00A419D6">
        <w:rPr>
          <w:rFonts w:ascii="Times New Roman" w:hAnsi="Times New Roman"/>
          <w:color w:val="000000" w:themeColor="text1"/>
          <w:sz w:val="24"/>
          <w:szCs w:val="24"/>
        </w:rPr>
        <w:t>do Programa de Pós-Graduação em Linguística, em 15/10/2014. Tendo em vista o e</w:t>
      </w:r>
      <w:r w:rsidR="00A700EE">
        <w:rPr>
          <w:rFonts w:ascii="Times New Roman" w:hAnsi="Times New Roman"/>
          <w:color w:val="000000" w:themeColor="text1"/>
          <w:sz w:val="24"/>
          <w:szCs w:val="24"/>
        </w:rPr>
        <w:t>xposto, o Comitê de Avaliação de Títulos e</w:t>
      </w:r>
      <w:r w:rsidR="00DC0B17">
        <w:rPr>
          <w:rFonts w:ascii="Times New Roman" w:hAnsi="Times New Roman"/>
          <w:color w:val="000000" w:themeColor="text1"/>
          <w:sz w:val="24"/>
          <w:szCs w:val="24"/>
        </w:rPr>
        <w:t xml:space="preserve">mitiu </w:t>
      </w:r>
      <w:r w:rsidR="00A700EE">
        <w:rPr>
          <w:rFonts w:ascii="Times New Roman" w:hAnsi="Times New Roman"/>
          <w:color w:val="000000" w:themeColor="text1"/>
          <w:sz w:val="24"/>
          <w:szCs w:val="24"/>
        </w:rPr>
        <w:t xml:space="preserve">parecer favorável ao reconhecimento do título de </w:t>
      </w:r>
      <w:r w:rsidR="00514EDF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A700EE">
        <w:rPr>
          <w:rFonts w:ascii="Times New Roman" w:hAnsi="Times New Roman"/>
          <w:color w:val="000000" w:themeColor="text1"/>
          <w:sz w:val="24"/>
          <w:szCs w:val="24"/>
        </w:rPr>
        <w:t xml:space="preserve">outor </w:t>
      </w:r>
      <w:r w:rsidR="00DC0B17">
        <w:rPr>
          <w:rFonts w:ascii="Times New Roman" w:hAnsi="Times New Roman"/>
          <w:color w:val="000000" w:themeColor="text1"/>
          <w:sz w:val="24"/>
          <w:szCs w:val="24"/>
        </w:rPr>
        <w:t>solicitado</w:t>
      </w:r>
      <w:r w:rsidR="00CA4D69">
        <w:rPr>
          <w:rFonts w:ascii="Times New Roman" w:hAnsi="Times New Roman"/>
          <w:color w:val="000000" w:themeColor="text1"/>
          <w:sz w:val="24"/>
          <w:szCs w:val="24"/>
        </w:rPr>
        <w:t xml:space="preserve">, de </w:t>
      </w:r>
      <w:r w:rsidR="00CA4D69" w:rsidRPr="005251E5">
        <w:rPr>
          <w:rFonts w:ascii="Times New Roman" w:hAnsi="Times New Roman"/>
          <w:sz w:val="24"/>
          <w:szCs w:val="24"/>
        </w:rPr>
        <w:t xml:space="preserve">nº </w:t>
      </w:r>
      <w:r w:rsidR="00CA4D69" w:rsidRPr="001C66C9">
        <w:rPr>
          <w:rFonts w:ascii="Times New Roman" w:hAnsi="Times New Roman"/>
          <w:sz w:val="24"/>
          <w:szCs w:val="24"/>
        </w:rPr>
        <w:t>223/2014/CPG</w:t>
      </w:r>
      <w:r w:rsidR="00CA4D69">
        <w:rPr>
          <w:rFonts w:ascii="Times New Roman" w:hAnsi="Times New Roman"/>
          <w:sz w:val="24"/>
          <w:szCs w:val="24"/>
        </w:rPr>
        <w:t xml:space="preserve">, e a </w:t>
      </w:r>
      <w:r w:rsidR="001C66C9">
        <w:rPr>
          <w:rFonts w:ascii="Times New Roman" w:hAnsi="Times New Roman"/>
          <w:sz w:val="24"/>
          <w:szCs w:val="24"/>
        </w:rPr>
        <w:t xml:space="preserve">Câmara de 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>Comitê</w:t>
      </w:r>
      <w:r w:rsidR="00CA4D69">
        <w:rPr>
          <w:rFonts w:ascii="Times New Roman" w:hAnsi="Times New Roman"/>
          <w:sz w:val="24"/>
          <w:szCs w:val="24"/>
        </w:rPr>
        <w:t xml:space="preserve">, aprovando o parecer por </w:t>
      </w:r>
      <w:r w:rsidR="001C66C9">
        <w:rPr>
          <w:rFonts w:ascii="Times New Roman" w:hAnsi="Times New Roman"/>
          <w:sz w:val="24"/>
          <w:szCs w:val="24"/>
        </w:rPr>
        <w:t>unanimidade</w:t>
      </w:r>
      <w:r w:rsidR="001C66C9" w:rsidRPr="001C66C9">
        <w:rPr>
          <w:rFonts w:ascii="Times New Roman" w:hAnsi="Times New Roman"/>
          <w:sz w:val="24"/>
          <w:szCs w:val="24"/>
        </w:rPr>
        <w:t>.</w:t>
      </w:r>
      <w:r w:rsidR="001C66C9">
        <w:rPr>
          <w:rFonts w:ascii="Times New Roman" w:hAnsi="Times New Roman"/>
          <w:sz w:val="24"/>
          <w:szCs w:val="24"/>
        </w:rPr>
        <w:t xml:space="preserve"> </w:t>
      </w:r>
      <w:r w:rsidR="00832EB7" w:rsidRPr="00472523">
        <w:rPr>
          <w:rFonts w:ascii="Times New Roman" w:hAnsi="Times New Roman"/>
          <w:b/>
          <w:sz w:val="24"/>
          <w:szCs w:val="24"/>
        </w:rPr>
        <w:t xml:space="preserve">Item </w:t>
      </w:r>
      <w:r w:rsidR="00472523" w:rsidRPr="00472523">
        <w:rPr>
          <w:rFonts w:ascii="Times New Roman" w:hAnsi="Times New Roman"/>
          <w:b/>
          <w:sz w:val="24"/>
          <w:szCs w:val="24"/>
        </w:rPr>
        <w:t>14</w:t>
      </w:r>
      <w:r w:rsidR="00832EB7" w:rsidRPr="00472523">
        <w:rPr>
          <w:rFonts w:ascii="Times New Roman" w:hAnsi="Times New Roman"/>
          <w:b/>
          <w:sz w:val="24"/>
          <w:szCs w:val="24"/>
        </w:rPr>
        <w:t>. Processo nº 23080.</w:t>
      </w:r>
      <w:r w:rsidR="00B2718F" w:rsidRPr="004D46FD">
        <w:rPr>
          <w:rFonts w:ascii="Times New Roman" w:hAnsi="Times New Roman"/>
          <w:b/>
          <w:sz w:val="24"/>
          <w:szCs w:val="24"/>
        </w:rPr>
        <w:t>052393/2012-31</w:t>
      </w:r>
      <w:r w:rsidR="00472523" w:rsidRPr="004D46FD">
        <w:rPr>
          <w:rFonts w:ascii="Times New Roman" w:hAnsi="Times New Roman"/>
          <w:b/>
          <w:sz w:val="24"/>
          <w:szCs w:val="24"/>
        </w:rPr>
        <w:t xml:space="preserve"> </w:t>
      </w:r>
      <w:r w:rsidR="001350C9">
        <w:rPr>
          <w:rFonts w:ascii="Times New Roman" w:hAnsi="Times New Roman"/>
          <w:b/>
          <w:sz w:val="24"/>
          <w:szCs w:val="24"/>
        </w:rPr>
        <w:t>–</w:t>
      </w:r>
      <w:r w:rsidR="00472523" w:rsidRPr="004D46FD">
        <w:rPr>
          <w:rFonts w:ascii="Times New Roman" w:hAnsi="Times New Roman"/>
          <w:b/>
          <w:sz w:val="24"/>
          <w:szCs w:val="24"/>
        </w:rPr>
        <w:t xml:space="preserve"> </w:t>
      </w:r>
      <w:r w:rsidR="001350C9">
        <w:rPr>
          <w:rFonts w:ascii="Times New Roman" w:hAnsi="Times New Roman"/>
          <w:b/>
          <w:sz w:val="24"/>
          <w:szCs w:val="24"/>
        </w:rPr>
        <w:t>solicitação do Departamento de Metodologia de Ensino de p</w:t>
      </w:r>
      <w:r w:rsidR="00472523" w:rsidRPr="004D46FD">
        <w:rPr>
          <w:rFonts w:ascii="Times New Roman" w:hAnsi="Times New Roman"/>
          <w:b/>
          <w:sz w:val="24"/>
          <w:szCs w:val="24"/>
        </w:rPr>
        <w:t>ro</w:t>
      </w:r>
      <w:r w:rsidR="004D46FD">
        <w:rPr>
          <w:rFonts w:ascii="Times New Roman" w:hAnsi="Times New Roman"/>
          <w:b/>
          <w:sz w:val="24"/>
          <w:szCs w:val="24"/>
        </w:rPr>
        <w:t xml:space="preserve">rrogação do término do Curso de </w:t>
      </w:r>
      <w:r w:rsidR="00472523" w:rsidRPr="004D46FD">
        <w:rPr>
          <w:rFonts w:ascii="Times New Roman" w:hAnsi="Times New Roman"/>
          <w:b/>
          <w:sz w:val="24"/>
          <w:szCs w:val="24"/>
        </w:rPr>
        <w:t xml:space="preserve">Especialização em Coordenação Pedagógica e substituição de docentes para orientação de monografia, </w:t>
      </w:r>
      <w:r w:rsidR="00472523">
        <w:rPr>
          <w:rFonts w:ascii="Times New Roman" w:hAnsi="Times New Roman"/>
          <w:sz w:val="24"/>
          <w:szCs w:val="24"/>
        </w:rPr>
        <w:t xml:space="preserve">sob relato do </w:t>
      </w:r>
      <w:r w:rsidR="00B2718F" w:rsidRPr="00472523">
        <w:rPr>
          <w:rFonts w:ascii="Times New Roman" w:hAnsi="Times New Roman"/>
          <w:sz w:val="24"/>
          <w:szCs w:val="24"/>
        </w:rPr>
        <w:t>Comitê de Análise de Processos de Cursos Conveniados</w:t>
      </w:r>
      <w:r w:rsidR="004D46FD">
        <w:rPr>
          <w:rFonts w:ascii="Times New Roman" w:hAnsi="Times New Roman"/>
          <w:sz w:val="24"/>
          <w:szCs w:val="24"/>
        </w:rPr>
        <w:t xml:space="preserve">. </w:t>
      </w:r>
      <w:r w:rsidR="001350C9">
        <w:rPr>
          <w:rFonts w:ascii="Times New Roman" w:hAnsi="Times New Roman"/>
          <w:sz w:val="24"/>
          <w:szCs w:val="24"/>
        </w:rPr>
        <w:t xml:space="preserve">O Comitê informou que o </w:t>
      </w:r>
      <w:r w:rsidR="00514EDF">
        <w:rPr>
          <w:rFonts w:ascii="Times New Roman" w:hAnsi="Times New Roman"/>
          <w:color w:val="000000" w:themeColor="text1"/>
          <w:sz w:val="24"/>
          <w:szCs w:val="24"/>
        </w:rPr>
        <w:t>curso foi aprovado com previsão de t</w:t>
      </w:r>
      <w:r w:rsidR="0004004F">
        <w:rPr>
          <w:rFonts w:ascii="Times New Roman" w:hAnsi="Times New Roman"/>
          <w:color w:val="000000" w:themeColor="text1"/>
          <w:sz w:val="24"/>
          <w:szCs w:val="24"/>
        </w:rPr>
        <w:t xml:space="preserve">érmino para </w:t>
      </w:r>
      <w:r w:rsidR="00514EDF">
        <w:rPr>
          <w:rFonts w:ascii="Times New Roman" w:hAnsi="Times New Roman"/>
          <w:color w:val="000000" w:themeColor="text1"/>
          <w:sz w:val="24"/>
          <w:szCs w:val="24"/>
        </w:rPr>
        <w:t xml:space="preserve">o segundo semestre de 2014 e o </w:t>
      </w:r>
      <w:r w:rsidR="001350C9">
        <w:rPr>
          <w:rFonts w:ascii="Times New Roman" w:hAnsi="Times New Roman"/>
          <w:sz w:val="24"/>
          <w:szCs w:val="24"/>
        </w:rPr>
        <w:t xml:space="preserve">pedido de 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 xml:space="preserve">prorrogação </w:t>
      </w:r>
      <w:r w:rsidR="001350C9">
        <w:rPr>
          <w:rFonts w:ascii="Times New Roman" w:hAnsi="Times New Roman"/>
          <w:color w:val="000000" w:themeColor="text1"/>
          <w:sz w:val="24"/>
          <w:szCs w:val="24"/>
        </w:rPr>
        <w:t>remete o</w:t>
      </w:r>
      <w:r w:rsidR="00514EDF">
        <w:rPr>
          <w:rFonts w:ascii="Times New Roman" w:hAnsi="Times New Roman"/>
          <w:color w:val="000000" w:themeColor="text1"/>
          <w:sz w:val="24"/>
          <w:szCs w:val="24"/>
        </w:rPr>
        <w:t xml:space="preserve"> seu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 xml:space="preserve"> término </w:t>
      </w:r>
      <w:r w:rsidR="001350C9">
        <w:rPr>
          <w:rFonts w:ascii="Times New Roman" w:hAnsi="Times New Roman"/>
          <w:color w:val="000000" w:themeColor="text1"/>
          <w:sz w:val="24"/>
          <w:szCs w:val="24"/>
        </w:rPr>
        <w:t xml:space="preserve">para 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E11A0E">
        <w:rPr>
          <w:rFonts w:ascii="Times New Roman" w:hAnsi="Times New Roman"/>
          <w:color w:val="000000" w:themeColor="text1"/>
          <w:sz w:val="24"/>
          <w:szCs w:val="24"/>
        </w:rPr>
        <w:t>primeiro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 xml:space="preserve"> semestre de 2015</w:t>
      </w:r>
      <w:r w:rsidR="00514ED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4004F">
        <w:rPr>
          <w:rFonts w:ascii="Times New Roman" w:hAnsi="Times New Roman"/>
          <w:color w:val="000000" w:themeColor="text1"/>
          <w:sz w:val="24"/>
          <w:szCs w:val="24"/>
        </w:rPr>
        <w:t>sendo</w:t>
      </w:r>
      <w:r w:rsidR="00514EDF">
        <w:rPr>
          <w:rFonts w:ascii="Times New Roman" w:hAnsi="Times New Roman"/>
          <w:color w:val="000000" w:themeColor="text1"/>
          <w:sz w:val="24"/>
          <w:szCs w:val="24"/>
        </w:rPr>
        <w:t xml:space="preserve"> justifica</w:t>
      </w:r>
      <w:r w:rsidR="0004004F">
        <w:rPr>
          <w:rFonts w:ascii="Times New Roman" w:hAnsi="Times New Roman"/>
          <w:color w:val="000000" w:themeColor="text1"/>
          <w:sz w:val="24"/>
          <w:szCs w:val="24"/>
        </w:rPr>
        <w:t xml:space="preserve">do o pedido </w:t>
      </w:r>
      <w:r w:rsidR="00514EDF">
        <w:rPr>
          <w:rFonts w:ascii="Times New Roman" w:hAnsi="Times New Roman"/>
          <w:color w:val="000000" w:themeColor="text1"/>
          <w:sz w:val="24"/>
          <w:szCs w:val="24"/>
        </w:rPr>
        <w:t>pelos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 xml:space="preserve"> atrasos no inicio do </w:t>
      </w:r>
      <w:r w:rsidR="0004004F">
        <w:rPr>
          <w:rFonts w:ascii="Times New Roman" w:hAnsi="Times New Roman"/>
          <w:color w:val="000000" w:themeColor="text1"/>
          <w:sz w:val="24"/>
          <w:szCs w:val="24"/>
        </w:rPr>
        <w:t>curso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 xml:space="preserve"> devido a trâmites burocráticos que desencadearam um efeito cascata alterando todas as atividades do cronograma, em especial a elaboração do relatório</w:t>
      </w:r>
      <w:r w:rsidR="001350C9">
        <w:rPr>
          <w:rFonts w:ascii="Times New Roman" w:hAnsi="Times New Roman"/>
          <w:color w:val="000000" w:themeColor="text1"/>
          <w:sz w:val="24"/>
          <w:szCs w:val="24"/>
        </w:rPr>
        <w:t xml:space="preserve"> e a publicação de livro com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 xml:space="preserve"> os melhores trabalhos selecionados. O </w:t>
      </w:r>
      <w:r w:rsidR="001350C9">
        <w:rPr>
          <w:rFonts w:ascii="Times New Roman" w:hAnsi="Times New Roman"/>
          <w:color w:val="000000" w:themeColor="text1"/>
          <w:sz w:val="24"/>
          <w:szCs w:val="24"/>
        </w:rPr>
        <w:t>Comitê considerou a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>s justific</w:t>
      </w:r>
      <w:r w:rsidR="0004004F">
        <w:rPr>
          <w:rFonts w:ascii="Times New Roman" w:hAnsi="Times New Roman"/>
          <w:color w:val="000000" w:themeColor="text1"/>
          <w:sz w:val="24"/>
          <w:szCs w:val="24"/>
        </w:rPr>
        <w:t>ativas</w:t>
      </w:r>
      <w:r w:rsidR="00E54AA5">
        <w:rPr>
          <w:rFonts w:ascii="Times New Roman" w:hAnsi="Times New Roman"/>
          <w:color w:val="FF0000"/>
          <w:sz w:val="24"/>
          <w:szCs w:val="24"/>
        </w:rPr>
        <w:t>,</w:t>
      </w:r>
      <w:r w:rsidR="0004004F">
        <w:rPr>
          <w:rFonts w:ascii="Times New Roman" w:hAnsi="Times New Roman"/>
          <w:color w:val="000000" w:themeColor="text1"/>
          <w:sz w:val="24"/>
          <w:szCs w:val="24"/>
        </w:rPr>
        <w:t xml:space="preserve"> aprovadas pelo colegiado</w:t>
      </w:r>
      <w:r w:rsidR="00E54AA5" w:rsidRPr="00E54AA5">
        <w:rPr>
          <w:rFonts w:ascii="Times New Roman" w:hAnsi="Times New Roman"/>
          <w:color w:val="FF0000"/>
          <w:sz w:val="24"/>
          <w:szCs w:val="24"/>
        </w:rPr>
        <w:t>,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 xml:space="preserve"> bem fundamentadas e documentadas, incluindo a atualização do cronograma</w:t>
      </w:r>
      <w:r w:rsidR="001350C9">
        <w:rPr>
          <w:rFonts w:ascii="Times New Roman" w:hAnsi="Times New Roman"/>
          <w:color w:val="000000" w:themeColor="text1"/>
          <w:sz w:val="24"/>
          <w:szCs w:val="24"/>
        </w:rPr>
        <w:t xml:space="preserve">, e emitiu </w:t>
      </w:r>
      <w:r w:rsidR="004C6AC1">
        <w:rPr>
          <w:rFonts w:ascii="Times New Roman" w:hAnsi="Times New Roman"/>
          <w:color w:val="000000" w:themeColor="text1"/>
          <w:sz w:val="24"/>
          <w:szCs w:val="24"/>
        </w:rPr>
        <w:t>parecer favorável à prorrogação</w:t>
      </w:r>
      <w:r w:rsidR="00CC5E83">
        <w:rPr>
          <w:rFonts w:ascii="Times New Roman" w:hAnsi="Times New Roman"/>
          <w:color w:val="000000" w:themeColor="text1"/>
          <w:sz w:val="24"/>
          <w:szCs w:val="24"/>
        </w:rPr>
        <w:t xml:space="preserve"> de término do curso</w:t>
      </w:r>
      <w:r w:rsidR="001350C9">
        <w:rPr>
          <w:rFonts w:ascii="Times New Roman" w:hAnsi="Times New Roman"/>
          <w:color w:val="000000" w:themeColor="text1"/>
          <w:sz w:val="24"/>
          <w:szCs w:val="24"/>
        </w:rPr>
        <w:t xml:space="preserve">, de </w:t>
      </w:r>
      <w:r w:rsidR="001C66C9" w:rsidRPr="00D55276">
        <w:rPr>
          <w:rFonts w:ascii="Times New Roman" w:hAnsi="Times New Roman"/>
          <w:sz w:val="24"/>
          <w:szCs w:val="24"/>
        </w:rPr>
        <w:t xml:space="preserve">nº </w:t>
      </w:r>
      <w:r w:rsidR="001C66C9">
        <w:rPr>
          <w:rFonts w:ascii="Times New Roman" w:hAnsi="Times New Roman"/>
          <w:sz w:val="24"/>
          <w:szCs w:val="24"/>
        </w:rPr>
        <w:t>221</w:t>
      </w:r>
      <w:r w:rsidR="001C66C9" w:rsidRPr="00D55276">
        <w:rPr>
          <w:rFonts w:ascii="Times New Roman" w:hAnsi="Times New Roman"/>
          <w:sz w:val="24"/>
          <w:szCs w:val="24"/>
        </w:rPr>
        <w:t>/</w:t>
      </w:r>
      <w:r w:rsidR="001C66C9">
        <w:rPr>
          <w:rFonts w:ascii="Times New Roman" w:hAnsi="Times New Roman"/>
          <w:sz w:val="24"/>
          <w:szCs w:val="24"/>
        </w:rPr>
        <w:t xml:space="preserve">2014/CPG, </w:t>
      </w:r>
      <w:r w:rsidR="001350C9">
        <w:rPr>
          <w:rFonts w:ascii="Times New Roman" w:hAnsi="Times New Roman"/>
          <w:sz w:val="24"/>
          <w:szCs w:val="24"/>
        </w:rPr>
        <w:t xml:space="preserve">que </w:t>
      </w:r>
      <w:r w:rsidR="001C66C9">
        <w:rPr>
          <w:rFonts w:ascii="Times New Roman" w:hAnsi="Times New Roman"/>
          <w:sz w:val="24"/>
          <w:szCs w:val="24"/>
        </w:rPr>
        <w:t xml:space="preserve">foi submetido à </w:t>
      </w:r>
      <w:r w:rsidR="001350C9">
        <w:rPr>
          <w:rFonts w:ascii="Times New Roman" w:hAnsi="Times New Roman"/>
          <w:sz w:val="24"/>
          <w:szCs w:val="24"/>
        </w:rPr>
        <w:lastRenderedPageBreak/>
        <w:t>apreciação e</w:t>
      </w:r>
      <w:r w:rsidR="001C66C9">
        <w:rPr>
          <w:rFonts w:ascii="Times New Roman" w:hAnsi="Times New Roman"/>
          <w:sz w:val="24"/>
          <w:szCs w:val="24"/>
        </w:rPr>
        <w:t xml:space="preserve"> foi aprovado </w:t>
      </w:r>
      <w:r w:rsidR="001350C9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unanimidade. 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72523">
        <w:rPr>
          <w:rFonts w:ascii="Times New Roman" w:hAnsi="Times New Roman"/>
          <w:b/>
          <w:sz w:val="24"/>
          <w:szCs w:val="24"/>
        </w:rPr>
        <w:t>15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</w:t>
      </w:r>
      <w:r w:rsidR="00832EB7" w:rsidRPr="004D46FD">
        <w:rPr>
          <w:rFonts w:ascii="Times New Roman" w:hAnsi="Times New Roman"/>
          <w:b/>
          <w:sz w:val="24"/>
          <w:szCs w:val="24"/>
        </w:rPr>
        <w:t>.</w:t>
      </w:r>
      <w:r w:rsidR="00B2718F" w:rsidRPr="004D46FD">
        <w:rPr>
          <w:rFonts w:ascii="Times New Roman" w:hAnsi="Times New Roman"/>
          <w:b/>
          <w:sz w:val="24"/>
          <w:szCs w:val="24"/>
        </w:rPr>
        <w:t>047767/2011-16</w:t>
      </w:r>
      <w:r w:rsidR="00472523" w:rsidRPr="004D46FD">
        <w:rPr>
          <w:rFonts w:ascii="Times New Roman" w:hAnsi="Times New Roman"/>
          <w:b/>
          <w:sz w:val="24"/>
          <w:szCs w:val="24"/>
        </w:rPr>
        <w:t xml:space="preserve"> </w:t>
      </w:r>
      <w:r w:rsidR="00FD65EA">
        <w:rPr>
          <w:rFonts w:ascii="Times New Roman" w:hAnsi="Times New Roman"/>
          <w:b/>
          <w:sz w:val="24"/>
          <w:szCs w:val="24"/>
        </w:rPr>
        <w:t>–</w:t>
      </w:r>
      <w:r w:rsidR="00472523" w:rsidRPr="004D46FD">
        <w:rPr>
          <w:rFonts w:ascii="Times New Roman" w:hAnsi="Times New Roman"/>
          <w:b/>
          <w:sz w:val="24"/>
          <w:szCs w:val="24"/>
        </w:rPr>
        <w:t xml:space="preserve"> </w:t>
      </w:r>
      <w:r w:rsidR="00FD65EA">
        <w:rPr>
          <w:rFonts w:ascii="Times New Roman" w:hAnsi="Times New Roman"/>
          <w:b/>
          <w:sz w:val="24"/>
          <w:szCs w:val="24"/>
        </w:rPr>
        <w:t>solicitação do Departamento de Expre</w:t>
      </w:r>
      <w:r w:rsidR="00C116CC">
        <w:rPr>
          <w:rFonts w:ascii="Times New Roman" w:hAnsi="Times New Roman"/>
          <w:b/>
          <w:sz w:val="24"/>
          <w:szCs w:val="24"/>
        </w:rPr>
        <w:t>s</w:t>
      </w:r>
      <w:r w:rsidR="00FD65EA">
        <w:rPr>
          <w:rFonts w:ascii="Times New Roman" w:hAnsi="Times New Roman"/>
          <w:b/>
          <w:sz w:val="24"/>
          <w:szCs w:val="24"/>
        </w:rPr>
        <w:t>são Gráfica de a</w:t>
      </w:r>
      <w:r w:rsidR="00472523" w:rsidRPr="004D46FD">
        <w:rPr>
          <w:rFonts w:ascii="Times New Roman" w:hAnsi="Times New Roman"/>
          <w:b/>
          <w:sz w:val="24"/>
          <w:szCs w:val="24"/>
        </w:rPr>
        <w:t>lteração de nome de disciplina do Curso de Especialização em Design Experiencial,</w:t>
      </w:r>
      <w:r w:rsidR="00472523" w:rsidRPr="00472523">
        <w:rPr>
          <w:rFonts w:ascii="Times New Roman" w:hAnsi="Times New Roman"/>
          <w:sz w:val="24"/>
          <w:szCs w:val="24"/>
        </w:rPr>
        <w:t xml:space="preserve"> </w:t>
      </w:r>
      <w:r w:rsidR="00472523">
        <w:rPr>
          <w:rFonts w:ascii="Times New Roman" w:hAnsi="Times New Roman"/>
          <w:sz w:val="24"/>
          <w:szCs w:val="24"/>
        </w:rPr>
        <w:t xml:space="preserve">sob relato do </w:t>
      </w:r>
      <w:r w:rsidR="00472523" w:rsidRPr="00472523">
        <w:rPr>
          <w:rFonts w:ascii="Times New Roman" w:hAnsi="Times New Roman"/>
          <w:sz w:val="24"/>
          <w:szCs w:val="24"/>
        </w:rPr>
        <w:t>Comitê de Análise de Processos de Cursos Conveniados</w:t>
      </w:r>
      <w:r w:rsidR="004D46FD">
        <w:rPr>
          <w:rFonts w:ascii="Times New Roman" w:hAnsi="Times New Roman"/>
          <w:sz w:val="24"/>
          <w:szCs w:val="24"/>
        </w:rPr>
        <w:t xml:space="preserve">. </w:t>
      </w:r>
      <w:r w:rsidR="00FD65EA">
        <w:rPr>
          <w:rFonts w:ascii="Times New Roman" w:hAnsi="Times New Roman"/>
          <w:sz w:val="24"/>
          <w:szCs w:val="24"/>
        </w:rPr>
        <w:t xml:space="preserve">O Comitê relatou que a </w:t>
      </w:r>
      <w:r w:rsidR="00CD03A1">
        <w:rPr>
          <w:rFonts w:ascii="Times New Roman" w:hAnsi="Times New Roman"/>
          <w:color w:val="000000" w:themeColor="text1"/>
          <w:sz w:val="24"/>
          <w:szCs w:val="24"/>
        </w:rPr>
        <w:t>justificativa da a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lteração </w:t>
      </w:r>
      <w:r w:rsidR="00CD03A1">
        <w:rPr>
          <w:rFonts w:ascii="Times New Roman" w:hAnsi="Times New Roman"/>
          <w:color w:val="000000" w:themeColor="text1"/>
          <w:sz w:val="24"/>
          <w:szCs w:val="24"/>
        </w:rPr>
        <w:t>se fundamenta na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 abrangência da disciplina e </w:t>
      </w:r>
      <w:r w:rsidR="00CD03A1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>a c</w:t>
      </w:r>
      <w:r w:rsidR="00FD65EA">
        <w:rPr>
          <w:rFonts w:ascii="Times New Roman" w:hAnsi="Times New Roman"/>
          <w:color w:val="000000" w:themeColor="text1"/>
          <w:sz w:val="24"/>
          <w:szCs w:val="24"/>
        </w:rPr>
        <w:t xml:space="preserve">oerência com a prática exigida e que 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>original</w:t>
      </w:r>
      <w:r w:rsidR="00FD65EA">
        <w:rPr>
          <w:rFonts w:ascii="Times New Roman" w:hAnsi="Times New Roman"/>
          <w:color w:val="000000" w:themeColor="text1"/>
          <w:sz w:val="24"/>
          <w:szCs w:val="24"/>
        </w:rPr>
        <w:t xml:space="preserve">mente 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a disciplina </w:t>
      </w:r>
      <w:r w:rsidR="00DC3A1A">
        <w:rPr>
          <w:rFonts w:ascii="Times New Roman" w:hAnsi="Times New Roman"/>
          <w:color w:val="000000" w:themeColor="text1"/>
          <w:sz w:val="24"/>
          <w:szCs w:val="24"/>
        </w:rPr>
        <w:t>se chamava “</w:t>
      </w:r>
      <w:r w:rsidR="00DC3A1A" w:rsidRPr="007916C5">
        <w:rPr>
          <w:rFonts w:ascii="Times New Roman" w:hAnsi="Times New Roman"/>
          <w:color w:val="000000" w:themeColor="text1"/>
          <w:sz w:val="24"/>
          <w:szCs w:val="24"/>
        </w:rPr>
        <w:t>Metodologia do Ensino em Design”</w:t>
      </w:r>
      <w:r w:rsidR="008C112B" w:rsidRPr="007916C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 incluindo tópicos de </w:t>
      </w:r>
      <w:r w:rsidR="00FD65E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edagogia e </w:t>
      </w:r>
      <w:r w:rsidR="00FD65EA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esign, </w:t>
      </w:r>
      <w:r w:rsidR="00FD65E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onceitos de educação através do design, metodologias de ensino e ferramentas pedagógicas. </w:t>
      </w:r>
      <w:r w:rsidR="00FD65EA">
        <w:rPr>
          <w:rFonts w:ascii="Times New Roman" w:hAnsi="Times New Roman"/>
          <w:color w:val="000000" w:themeColor="text1"/>
          <w:sz w:val="24"/>
          <w:szCs w:val="24"/>
        </w:rPr>
        <w:t>Segundo o Comitê, o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 novo nom</w:t>
      </w:r>
      <w:r w:rsidR="008649D0">
        <w:rPr>
          <w:rFonts w:ascii="Times New Roman" w:hAnsi="Times New Roman"/>
          <w:color w:val="000000" w:themeColor="text1"/>
          <w:sz w:val="24"/>
          <w:szCs w:val="24"/>
        </w:rPr>
        <w:t>e proposto é ‘</w:t>
      </w:r>
      <w:r w:rsidR="008958D8" w:rsidRPr="007916C5">
        <w:rPr>
          <w:rFonts w:ascii="Times New Roman" w:hAnsi="Times New Roman"/>
          <w:color w:val="000000" w:themeColor="text1"/>
          <w:sz w:val="24"/>
          <w:szCs w:val="24"/>
        </w:rPr>
        <w:t xml:space="preserve">Didática do </w:t>
      </w:r>
      <w:commentRangeStart w:id="1"/>
      <w:r w:rsidR="008958D8" w:rsidRPr="007916C5">
        <w:rPr>
          <w:rFonts w:ascii="Times New Roman" w:hAnsi="Times New Roman"/>
          <w:color w:val="000000" w:themeColor="text1"/>
          <w:sz w:val="24"/>
          <w:szCs w:val="24"/>
        </w:rPr>
        <w:t>Ensino</w:t>
      </w:r>
      <w:commentRangeEnd w:id="1"/>
      <w:r w:rsidR="00BE7349" w:rsidRPr="007916C5">
        <w:rPr>
          <w:rStyle w:val="Refdecomentrio"/>
        </w:rPr>
        <w:commentReference w:id="1"/>
      </w:r>
      <w:r w:rsidR="008958D8" w:rsidRPr="007916C5">
        <w:rPr>
          <w:rFonts w:ascii="Times New Roman" w:hAnsi="Times New Roman"/>
          <w:color w:val="000000" w:themeColor="text1"/>
          <w:sz w:val="24"/>
          <w:szCs w:val="24"/>
        </w:rPr>
        <w:t xml:space="preserve"> Superior’</w:t>
      </w:r>
      <w:r w:rsidR="00692BD6"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 a solicitação de alteração está bem justificada</w:t>
      </w:r>
      <w:r w:rsidR="00692BD6">
        <w:rPr>
          <w:rFonts w:ascii="Times New Roman" w:hAnsi="Times New Roman"/>
          <w:color w:val="000000" w:themeColor="text1"/>
          <w:sz w:val="24"/>
          <w:szCs w:val="24"/>
        </w:rPr>
        <w:t>, conforme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 descrição d</w:t>
      </w:r>
      <w:r w:rsidR="00CD03A1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692BD6">
        <w:rPr>
          <w:rFonts w:ascii="Times New Roman" w:hAnsi="Times New Roman"/>
          <w:color w:val="000000" w:themeColor="text1"/>
          <w:sz w:val="24"/>
          <w:szCs w:val="24"/>
        </w:rPr>
        <w:t>sua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 emen</w:t>
      </w:r>
      <w:r w:rsidR="00CD03A1">
        <w:rPr>
          <w:rFonts w:ascii="Times New Roman" w:hAnsi="Times New Roman"/>
          <w:color w:val="000000" w:themeColor="text1"/>
          <w:sz w:val="24"/>
          <w:szCs w:val="24"/>
        </w:rPr>
        <w:t>ta</w:t>
      </w:r>
      <w:r w:rsidR="00692BD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B77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2BD6">
        <w:rPr>
          <w:rFonts w:ascii="Times New Roman" w:hAnsi="Times New Roman"/>
          <w:color w:val="000000" w:themeColor="text1"/>
          <w:sz w:val="24"/>
          <w:szCs w:val="24"/>
        </w:rPr>
        <w:t>Concluindo, o Comitê emitiu</w:t>
      </w:r>
      <w:r w:rsidR="008C112B">
        <w:rPr>
          <w:rFonts w:ascii="Times New Roman" w:hAnsi="Times New Roman"/>
          <w:color w:val="000000" w:themeColor="text1"/>
          <w:sz w:val="24"/>
          <w:szCs w:val="24"/>
        </w:rPr>
        <w:t xml:space="preserve"> parecer favorável à homologação de alteração do nome da </w:t>
      </w:r>
      <w:r w:rsidR="00E11A0E">
        <w:rPr>
          <w:rFonts w:ascii="Times New Roman" w:hAnsi="Times New Roman"/>
          <w:color w:val="000000" w:themeColor="text1"/>
          <w:sz w:val="24"/>
          <w:szCs w:val="24"/>
        </w:rPr>
        <w:t>disciplina</w:t>
      </w:r>
      <w:r w:rsidR="00692BD6">
        <w:rPr>
          <w:rFonts w:ascii="Times New Roman" w:hAnsi="Times New Roman"/>
          <w:color w:val="000000" w:themeColor="text1"/>
          <w:sz w:val="24"/>
          <w:szCs w:val="24"/>
        </w:rPr>
        <w:t xml:space="preserve">, de </w:t>
      </w:r>
      <w:r w:rsidR="00692BD6" w:rsidRPr="007F3227">
        <w:rPr>
          <w:rFonts w:ascii="Times New Roman" w:hAnsi="Times New Roman"/>
          <w:sz w:val="24"/>
          <w:szCs w:val="24"/>
        </w:rPr>
        <w:t>nº 22</w:t>
      </w:r>
      <w:r w:rsidR="00692BD6">
        <w:rPr>
          <w:rFonts w:ascii="Times New Roman" w:hAnsi="Times New Roman"/>
          <w:sz w:val="24"/>
          <w:szCs w:val="24"/>
        </w:rPr>
        <w:t>0</w:t>
      </w:r>
      <w:r w:rsidR="00692BD6" w:rsidRPr="007F3227">
        <w:rPr>
          <w:rFonts w:ascii="Times New Roman" w:hAnsi="Times New Roman"/>
          <w:sz w:val="24"/>
          <w:szCs w:val="24"/>
        </w:rPr>
        <w:t>/2014/CPG</w:t>
      </w:r>
      <w:r w:rsidR="00692BD6">
        <w:rPr>
          <w:rFonts w:ascii="Times New Roman" w:hAnsi="Times New Roman"/>
          <w:sz w:val="24"/>
          <w:szCs w:val="24"/>
        </w:rPr>
        <w:t xml:space="preserve">, o qual foi apreciado e </w:t>
      </w:r>
      <w:r w:rsidR="007F3227" w:rsidRPr="008A086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aprovado </w:t>
      </w:r>
      <w:r w:rsidR="007F322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por </w:t>
      </w:r>
      <w:r w:rsidR="007F3227" w:rsidRPr="008A086A">
        <w:rPr>
          <w:rFonts w:ascii="Times New Roman" w:eastAsiaTheme="minorHAnsi" w:hAnsi="Times New Roman"/>
          <w:bCs/>
          <w:sz w:val="24"/>
          <w:szCs w:val="24"/>
          <w:lang w:eastAsia="en-US"/>
        </w:rPr>
        <w:t>unanimidade.</w:t>
      </w:r>
      <w:r w:rsidR="007F322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72523">
        <w:rPr>
          <w:rFonts w:ascii="Times New Roman" w:hAnsi="Times New Roman"/>
          <w:b/>
          <w:sz w:val="24"/>
          <w:szCs w:val="24"/>
        </w:rPr>
        <w:t>16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472523">
        <w:rPr>
          <w:rFonts w:ascii="Times New Roman" w:hAnsi="Times New Roman"/>
          <w:b/>
          <w:sz w:val="24"/>
          <w:szCs w:val="24"/>
        </w:rPr>
        <w:t>028243/2014-79</w:t>
      </w:r>
      <w:r w:rsidR="00472523" w:rsidRPr="00472523">
        <w:rPr>
          <w:rFonts w:ascii="Times New Roman" w:hAnsi="Times New Roman"/>
          <w:b/>
          <w:sz w:val="24"/>
          <w:szCs w:val="24"/>
        </w:rPr>
        <w:t xml:space="preserve"> - proposta </w:t>
      </w:r>
      <w:r w:rsidR="00CD4290">
        <w:rPr>
          <w:rFonts w:ascii="Times New Roman" w:hAnsi="Times New Roman"/>
          <w:b/>
          <w:sz w:val="24"/>
          <w:szCs w:val="24"/>
        </w:rPr>
        <w:t xml:space="preserve">do Departamento de Ciências da Administração </w:t>
      </w:r>
      <w:r w:rsidR="00472523" w:rsidRPr="00472523">
        <w:rPr>
          <w:rFonts w:ascii="Times New Roman" w:hAnsi="Times New Roman"/>
          <w:b/>
          <w:sz w:val="24"/>
          <w:szCs w:val="24"/>
        </w:rPr>
        <w:t>de Curso de Especialização em Gestão Pública Municipal</w:t>
      </w:r>
      <w:r w:rsidR="00CD4290">
        <w:rPr>
          <w:rFonts w:ascii="Times New Roman" w:hAnsi="Times New Roman"/>
          <w:b/>
          <w:sz w:val="24"/>
          <w:szCs w:val="24"/>
        </w:rPr>
        <w:t xml:space="preserve">, a ser ofertado através da </w:t>
      </w:r>
      <w:r w:rsidR="00472523" w:rsidRPr="00472523">
        <w:rPr>
          <w:rFonts w:ascii="Times New Roman" w:hAnsi="Times New Roman"/>
          <w:b/>
          <w:sz w:val="24"/>
          <w:szCs w:val="24"/>
        </w:rPr>
        <w:t>U</w:t>
      </w:r>
      <w:r w:rsidR="00CD4290">
        <w:rPr>
          <w:rFonts w:ascii="Times New Roman" w:hAnsi="Times New Roman"/>
          <w:b/>
          <w:sz w:val="24"/>
          <w:szCs w:val="24"/>
        </w:rPr>
        <w:t xml:space="preserve">niversidade </w:t>
      </w:r>
      <w:r w:rsidR="00472523" w:rsidRPr="00472523">
        <w:rPr>
          <w:rFonts w:ascii="Times New Roman" w:hAnsi="Times New Roman"/>
          <w:b/>
          <w:sz w:val="24"/>
          <w:szCs w:val="24"/>
        </w:rPr>
        <w:t>A</w:t>
      </w:r>
      <w:r w:rsidR="00CD4290">
        <w:rPr>
          <w:rFonts w:ascii="Times New Roman" w:hAnsi="Times New Roman"/>
          <w:b/>
          <w:sz w:val="24"/>
          <w:szCs w:val="24"/>
        </w:rPr>
        <w:t xml:space="preserve">berta do </w:t>
      </w:r>
      <w:r w:rsidR="00472523" w:rsidRPr="00472523">
        <w:rPr>
          <w:rFonts w:ascii="Times New Roman" w:hAnsi="Times New Roman"/>
          <w:b/>
          <w:sz w:val="24"/>
          <w:szCs w:val="24"/>
        </w:rPr>
        <w:t>B</w:t>
      </w:r>
      <w:r w:rsidR="00CD4290">
        <w:rPr>
          <w:rFonts w:ascii="Times New Roman" w:hAnsi="Times New Roman"/>
          <w:b/>
          <w:sz w:val="24"/>
          <w:szCs w:val="24"/>
        </w:rPr>
        <w:t>rasil</w:t>
      </w:r>
      <w:r w:rsidR="00472523">
        <w:rPr>
          <w:rFonts w:ascii="Times New Roman" w:hAnsi="Times New Roman"/>
          <w:b/>
          <w:sz w:val="24"/>
          <w:szCs w:val="24"/>
        </w:rPr>
        <w:t>,</w:t>
      </w:r>
      <w:r w:rsidR="00472523" w:rsidRPr="00472523">
        <w:rPr>
          <w:rFonts w:ascii="Times New Roman" w:hAnsi="Times New Roman"/>
          <w:sz w:val="24"/>
          <w:szCs w:val="24"/>
        </w:rPr>
        <w:t xml:space="preserve"> </w:t>
      </w:r>
      <w:r w:rsidR="00472523">
        <w:rPr>
          <w:rFonts w:ascii="Times New Roman" w:hAnsi="Times New Roman"/>
          <w:sz w:val="24"/>
          <w:szCs w:val="24"/>
        </w:rPr>
        <w:t xml:space="preserve">sob relato do </w:t>
      </w:r>
      <w:r w:rsidR="00472523" w:rsidRPr="00472523">
        <w:rPr>
          <w:rFonts w:ascii="Times New Roman" w:hAnsi="Times New Roman"/>
          <w:sz w:val="24"/>
          <w:szCs w:val="24"/>
        </w:rPr>
        <w:t>Comitê de Análise de Processos de Cursos Conveniados</w:t>
      </w:r>
      <w:r w:rsidR="00472523">
        <w:rPr>
          <w:rFonts w:ascii="Times New Roman" w:hAnsi="Times New Roman"/>
          <w:sz w:val="24"/>
          <w:szCs w:val="24"/>
        </w:rPr>
        <w:t>.</w:t>
      </w:r>
      <w:r w:rsidR="004D46FD">
        <w:rPr>
          <w:rFonts w:ascii="Times New Roman" w:hAnsi="Times New Roman"/>
          <w:sz w:val="24"/>
          <w:szCs w:val="24"/>
        </w:rPr>
        <w:t xml:space="preserve"> </w:t>
      </w:r>
      <w:r w:rsidR="00996C33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CD4290">
        <w:rPr>
          <w:rFonts w:ascii="Times New Roman" w:hAnsi="Times New Roman"/>
          <w:color w:val="000000" w:themeColor="text1"/>
          <w:sz w:val="24"/>
          <w:szCs w:val="24"/>
        </w:rPr>
        <w:t xml:space="preserve">Comitê informou que o </w:t>
      </w:r>
      <w:r w:rsidR="00996C33">
        <w:rPr>
          <w:rFonts w:ascii="Times New Roman" w:hAnsi="Times New Roman"/>
          <w:color w:val="000000" w:themeColor="text1"/>
          <w:sz w:val="24"/>
          <w:szCs w:val="24"/>
        </w:rPr>
        <w:t>curso será à distância, ofer</w:t>
      </w:r>
      <w:r w:rsidR="00CD4290">
        <w:rPr>
          <w:rFonts w:ascii="Times New Roman" w:hAnsi="Times New Roman"/>
          <w:color w:val="000000" w:themeColor="text1"/>
          <w:sz w:val="24"/>
          <w:szCs w:val="24"/>
        </w:rPr>
        <w:t xml:space="preserve">tado </w:t>
      </w:r>
      <w:r w:rsidR="00996C33">
        <w:rPr>
          <w:rFonts w:ascii="Times New Roman" w:hAnsi="Times New Roman"/>
          <w:color w:val="000000" w:themeColor="text1"/>
          <w:sz w:val="24"/>
          <w:szCs w:val="24"/>
        </w:rPr>
        <w:t xml:space="preserve">em dois módulos: um </w:t>
      </w:r>
      <w:r w:rsidR="005B4D35">
        <w:rPr>
          <w:rFonts w:ascii="Times New Roman" w:hAnsi="Times New Roman"/>
          <w:color w:val="000000" w:themeColor="text1"/>
          <w:sz w:val="24"/>
          <w:szCs w:val="24"/>
        </w:rPr>
        <w:t xml:space="preserve">básico e um </w:t>
      </w:r>
      <w:r w:rsidR="005B4D35" w:rsidRPr="007916C5">
        <w:rPr>
          <w:rFonts w:ascii="Times New Roman" w:hAnsi="Times New Roman"/>
          <w:sz w:val="24"/>
          <w:szCs w:val="24"/>
        </w:rPr>
        <w:t>especí</w:t>
      </w:r>
      <w:r w:rsidR="00996C33" w:rsidRPr="007916C5">
        <w:rPr>
          <w:rFonts w:ascii="Times New Roman" w:hAnsi="Times New Roman"/>
          <w:sz w:val="24"/>
          <w:szCs w:val="24"/>
        </w:rPr>
        <w:t>fico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, sendo </w:t>
      </w:r>
      <w:r w:rsidR="00CD429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996C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429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996C33">
        <w:rPr>
          <w:rFonts w:ascii="Times New Roman" w:hAnsi="Times New Roman"/>
          <w:color w:val="000000" w:themeColor="text1"/>
          <w:sz w:val="24"/>
          <w:szCs w:val="24"/>
        </w:rPr>
        <w:t xml:space="preserve">ódulo básico um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núcleo comum para todas as habilitações e composto por </w:t>
      </w:r>
      <w:r w:rsidR="00561578">
        <w:rPr>
          <w:rFonts w:ascii="Times New Roman" w:hAnsi="Times New Roman"/>
          <w:color w:val="000000" w:themeColor="text1"/>
          <w:sz w:val="24"/>
          <w:szCs w:val="24"/>
        </w:rPr>
        <w:t>nove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 disciplinas</w:t>
      </w:r>
      <w:r w:rsidR="00CD4290">
        <w:rPr>
          <w:rFonts w:ascii="Times New Roman" w:hAnsi="Times New Roman"/>
          <w:color w:val="000000" w:themeColor="text1"/>
          <w:sz w:val="24"/>
          <w:szCs w:val="24"/>
        </w:rPr>
        <w:t>, enquanto que o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 módulo específico é composto por </w:t>
      </w:r>
      <w:r w:rsidR="00561578">
        <w:rPr>
          <w:rFonts w:ascii="Times New Roman" w:hAnsi="Times New Roman"/>
          <w:color w:val="000000" w:themeColor="text1"/>
          <w:sz w:val="24"/>
          <w:szCs w:val="24"/>
        </w:rPr>
        <w:t>sete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 disciplinas. </w:t>
      </w:r>
      <w:r w:rsidR="00CD4290">
        <w:rPr>
          <w:rFonts w:ascii="Times New Roman" w:hAnsi="Times New Roman"/>
          <w:color w:val="000000" w:themeColor="text1"/>
          <w:sz w:val="24"/>
          <w:szCs w:val="24"/>
        </w:rPr>
        <w:t xml:space="preserve">Esclareceu que o curso conta com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>16 docentes, todos doutores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, e está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>inserido no Programa Nacional de Formação em Administração Pública da UAB/CAPES</w:t>
      </w:r>
      <w:r w:rsidR="004C4DF6">
        <w:rPr>
          <w:rFonts w:ascii="Times New Roman" w:hAnsi="Times New Roman"/>
          <w:color w:val="000000" w:themeColor="text1"/>
          <w:sz w:val="24"/>
          <w:szCs w:val="24"/>
        </w:rPr>
        <w:t xml:space="preserve">. Ainda </w:t>
      </w:r>
      <w:r w:rsidR="004F00BF">
        <w:rPr>
          <w:rFonts w:ascii="Times New Roman" w:hAnsi="Times New Roman"/>
          <w:color w:val="000000" w:themeColor="text1"/>
          <w:sz w:val="24"/>
          <w:szCs w:val="24"/>
        </w:rPr>
        <w:t>sobre</w:t>
      </w:r>
      <w:r w:rsidR="004C4DF6">
        <w:rPr>
          <w:rFonts w:ascii="Times New Roman" w:hAnsi="Times New Roman"/>
          <w:color w:val="000000" w:themeColor="text1"/>
          <w:sz w:val="24"/>
          <w:szCs w:val="24"/>
        </w:rPr>
        <w:t xml:space="preserve"> as características do curso, o mesmo será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>gratuito aos estu</w:t>
      </w:r>
      <w:r w:rsidR="008649D0">
        <w:rPr>
          <w:rFonts w:ascii="Times New Roman" w:hAnsi="Times New Roman"/>
          <w:color w:val="000000" w:themeColor="text1"/>
          <w:sz w:val="24"/>
          <w:szCs w:val="24"/>
        </w:rPr>
        <w:t>dantes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64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1578">
        <w:rPr>
          <w:rFonts w:ascii="Times New Roman" w:hAnsi="Times New Roman"/>
          <w:color w:val="000000" w:themeColor="text1"/>
          <w:sz w:val="24"/>
          <w:szCs w:val="24"/>
        </w:rPr>
        <w:t>devendo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649D0">
        <w:rPr>
          <w:rFonts w:ascii="Times New Roman" w:hAnsi="Times New Roman"/>
          <w:color w:val="000000" w:themeColor="text1"/>
          <w:sz w:val="24"/>
          <w:szCs w:val="24"/>
        </w:rPr>
        <w:t xml:space="preserve">se desenvolver em </w:t>
      </w:r>
      <w:r w:rsidR="00561578">
        <w:rPr>
          <w:rFonts w:ascii="Times New Roman" w:hAnsi="Times New Roman"/>
          <w:color w:val="000000" w:themeColor="text1"/>
          <w:sz w:val="24"/>
          <w:szCs w:val="24"/>
        </w:rPr>
        <w:t>três</w:t>
      </w:r>
      <w:r w:rsidR="008649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58D8">
        <w:rPr>
          <w:rFonts w:ascii="Times New Roman" w:hAnsi="Times New Roman"/>
          <w:color w:val="000000" w:themeColor="text1"/>
          <w:sz w:val="24"/>
          <w:szCs w:val="24"/>
        </w:rPr>
        <w:t>polos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>, Chapecó (SC), Tapejara (RS) e Tio Hugo (RS)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>, com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 40 vagas por polo.</w:t>
      </w:r>
      <w:r w:rsidR="00DC3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Comitê levou em consideração que o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processo 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>contém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 toda a documentação 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pertinente,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foi aprovado pelo Colegiado do Departamento de Ciências da Administração e pelo Conselho </w:t>
      </w:r>
      <w:r w:rsidR="00561578">
        <w:rPr>
          <w:rFonts w:ascii="Times New Roman" w:hAnsi="Times New Roman"/>
          <w:color w:val="000000" w:themeColor="text1"/>
          <w:sz w:val="24"/>
          <w:szCs w:val="24"/>
        </w:rPr>
        <w:t xml:space="preserve">Departamental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>do C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entro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ócio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>conômico</w:t>
      </w:r>
      <w:r w:rsidR="0056157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 xml:space="preserve"> e está de acordo com a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 legislação pertinente: Resolução 01/CNE/CES/2007, </w:t>
      </w:r>
      <w:r w:rsidR="00C21FF7">
        <w:rPr>
          <w:rFonts w:ascii="Times New Roman" w:hAnsi="Times New Roman"/>
          <w:color w:val="000000" w:themeColor="text1"/>
          <w:sz w:val="24"/>
          <w:szCs w:val="24"/>
        </w:rPr>
        <w:t>Decreto 5.622/2005 e Resolução</w:t>
      </w:r>
      <w:r w:rsidR="00216E3B">
        <w:rPr>
          <w:rFonts w:ascii="Times New Roman" w:hAnsi="Times New Roman"/>
          <w:color w:val="000000" w:themeColor="text1"/>
          <w:sz w:val="24"/>
          <w:szCs w:val="24"/>
        </w:rPr>
        <w:t xml:space="preserve"> Normativa 15/CUn/2011.</w:t>
      </w:r>
      <w:r w:rsidR="00DC3A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Face ao exposto, o Comitê emitiu </w:t>
      </w:r>
      <w:r w:rsidR="00216E3B">
        <w:rPr>
          <w:rFonts w:ascii="Times New Roman" w:hAnsi="Times New Roman"/>
          <w:color w:val="000000" w:themeColor="text1"/>
          <w:sz w:val="24"/>
          <w:szCs w:val="24"/>
        </w:rPr>
        <w:t xml:space="preserve">parecer favorável </w:t>
      </w:r>
      <w:r w:rsidR="00FF7FDD">
        <w:rPr>
          <w:rFonts w:ascii="Times New Roman" w:hAnsi="Times New Roman"/>
          <w:color w:val="000000" w:themeColor="text1"/>
          <w:sz w:val="24"/>
          <w:szCs w:val="24"/>
        </w:rPr>
        <w:t xml:space="preserve">ao curso proposto, de </w:t>
      </w:r>
      <w:r w:rsidR="00FF7FDD" w:rsidRPr="007F3227">
        <w:rPr>
          <w:rFonts w:ascii="Times New Roman" w:hAnsi="Times New Roman"/>
          <w:sz w:val="24"/>
          <w:szCs w:val="24"/>
        </w:rPr>
        <w:t>nº 219/2014/CPG</w:t>
      </w:r>
      <w:r w:rsidR="00FF7FDD">
        <w:rPr>
          <w:rFonts w:ascii="Times New Roman" w:hAnsi="Times New Roman"/>
          <w:sz w:val="24"/>
          <w:szCs w:val="24"/>
        </w:rPr>
        <w:t xml:space="preserve"> que, após apreciação, foi </w:t>
      </w:r>
      <w:r w:rsidR="007F3227" w:rsidRPr="007F3227">
        <w:rPr>
          <w:rFonts w:ascii="Times New Roman" w:hAnsi="Times New Roman"/>
          <w:bCs/>
          <w:sz w:val="24"/>
          <w:szCs w:val="24"/>
        </w:rPr>
        <w:t>aprovado por</w:t>
      </w:r>
      <w:r w:rsidR="007F3227" w:rsidRPr="007F322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7F3227" w:rsidRPr="007F3227">
        <w:rPr>
          <w:rFonts w:ascii="Times New Roman" w:hAnsi="Times New Roman"/>
          <w:bCs/>
          <w:sz w:val="24"/>
          <w:szCs w:val="24"/>
        </w:rPr>
        <w:t>unanimidade</w:t>
      </w:r>
      <w:r w:rsidR="007F3227" w:rsidRPr="007F3227">
        <w:rPr>
          <w:rFonts w:ascii="Times New Roman" w:hAnsi="Times New Roman"/>
          <w:sz w:val="24"/>
          <w:szCs w:val="24"/>
        </w:rPr>
        <w:t>.</w:t>
      </w:r>
      <w:r w:rsidR="007F3227">
        <w:rPr>
          <w:rFonts w:ascii="Times New Roman" w:hAnsi="Times New Roman"/>
          <w:sz w:val="24"/>
          <w:szCs w:val="24"/>
        </w:rPr>
        <w:t xml:space="preserve">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72523">
        <w:rPr>
          <w:rFonts w:ascii="Times New Roman" w:hAnsi="Times New Roman"/>
          <w:b/>
          <w:sz w:val="24"/>
          <w:szCs w:val="24"/>
        </w:rPr>
        <w:t>17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472523">
        <w:rPr>
          <w:rFonts w:ascii="Times New Roman" w:hAnsi="Times New Roman"/>
          <w:b/>
          <w:sz w:val="24"/>
          <w:szCs w:val="24"/>
        </w:rPr>
        <w:t>019110/2014-10</w:t>
      </w:r>
      <w:r w:rsidR="00472523" w:rsidRPr="00472523">
        <w:rPr>
          <w:rFonts w:ascii="Times New Roman" w:hAnsi="Times New Roman"/>
          <w:b/>
          <w:sz w:val="24"/>
          <w:szCs w:val="24"/>
        </w:rPr>
        <w:t xml:space="preserve"> - Proposta </w:t>
      </w:r>
      <w:r w:rsidR="004F00BF">
        <w:rPr>
          <w:rFonts w:ascii="Times New Roman" w:hAnsi="Times New Roman"/>
          <w:b/>
          <w:sz w:val="24"/>
          <w:szCs w:val="24"/>
        </w:rPr>
        <w:t>do Departamento de Ciências da Administração</w:t>
      </w:r>
      <w:r w:rsidR="004F00BF" w:rsidRPr="00472523">
        <w:rPr>
          <w:rFonts w:ascii="Times New Roman" w:hAnsi="Times New Roman"/>
          <w:b/>
          <w:sz w:val="24"/>
          <w:szCs w:val="24"/>
        </w:rPr>
        <w:t xml:space="preserve"> </w:t>
      </w:r>
      <w:r w:rsidR="00472523" w:rsidRPr="00472523">
        <w:rPr>
          <w:rFonts w:ascii="Times New Roman" w:hAnsi="Times New Roman"/>
          <w:b/>
          <w:sz w:val="24"/>
          <w:szCs w:val="24"/>
        </w:rPr>
        <w:t>de Curso de Especialização em Gestão Pública (UAB)</w:t>
      </w:r>
      <w:r w:rsidR="00472523">
        <w:rPr>
          <w:rFonts w:ascii="Times New Roman" w:hAnsi="Times New Roman"/>
          <w:b/>
          <w:sz w:val="24"/>
          <w:szCs w:val="24"/>
        </w:rPr>
        <w:t>,</w:t>
      </w:r>
      <w:r w:rsidR="00472523" w:rsidRPr="00472523">
        <w:rPr>
          <w:rFonts w:ascii="Times New Roman" w:hAnsi="Times New Roman"/>
          <w:sz w:val="24"/>
          <w:szCs w:val="24"/>
        </w:rPr>
        <w:t xml:space="preserve"> </w:t>
      </w:r>
      <w:r w:rsidR="00472523">
        <w:rPr>
          <w:rFonts w:ascii="Times New Roman" w:hAnsi="Times New Roman"/>
          <w:sz w:val="24"/>
          <w:szCs w:val="24"/>
        </w:rPr>
        <w:t xml:space="preserve">sob relato do </w:t>
      </w:r>
      <w:r w:rsidR="00472523" w:rsidRPr="00472523">
        <w:rPr>
          <w:rFonts w:ascii="Times New Roman" w:hAnsi="Times New Roman"/>
          <w:sz w:val="24"/>
          <w:szCs w:val="24"/>
        </w:rPr>
        <w:t>Comitê de Análise de Processos de Cursos Conveniados</w:t>
      </w:r>
      <w:r w:rsidR="00472523">
        <w:rPr>
          <w:rFonts w:ascii="Times New Roman" w:hAnsi="Times New Roman"/>
          <w:sz w:val="24"/>
          <w:szCs w:val="24"/>
        </w:rPr>
        <w:t>.</w:t>
      </w:r>
      <w:r w:rsidR="004D46FD">
        <w:rPr>
          <w:rFonts w:ascii="Times New Roman" w:hAnsi="Times New Roman"/>
          <w:sz w:val="24"/>
          <w:szCs w:val="24"/>
        </w:rPr>
        <w:t xml:space="preserve"> </w:t>
      </w:r>
      <w:r w:rsidR="00312342">
        <w:rPr>
          <w:rFonts w:ascii="Times New Roman" w:hAnsi="Times New Roman"/>
          <w:sz w:val="24"/>
          <w:szCs w:val="24"/>
        </w:rPr>
        <w:t>O Comitê exp</w:t>
      </w:r>
      <w:r w:rsidR="004F00BF">
        <w:rPr>
          <w:rFonts w:ascii="Times New Roman" w:hAnsi="Times New Roman"/>
          <w:sz w:val="24"/>
          <w:szCs w:val="24"/>
        </w:rPr>
        <w:t>ôs</w:t>
      </w:r>
      <w:r w:rsidR="00C2259E">
        <w:rPr>
          <w:rFonts w:ascii="Times New Roman" w:hAnsi="Times New Roman"/>
          <w:sz w:val="24"/>
          <w:szCs w:val="24"/>
        </w:rPr>
        <w:t xml:space="preserve"> </w:t>
      </w:r>
      <w:r w:rsidR="00C2259E" w:rsidRPr="007916C5">
        <w:rPr>
          <w:rFonts w:ascii="Times New Roman" w:hAnsi="Times New Roman"/>
          <w:sz w:val="24"/>
          <w:szCs w:val="24"/>
        </w:rPr>
        <w:t>as</w:t>
      </w:r>
      <w:r w:rsidR="004F00BF">
        <w:rPr>
          <w:rFonts w:ascii="Times New Roman" w:hAnsi="Times New Roman"/>
          <w:sz w:val="24"/>
          <w:szCs w:val="24"/>
        </w:rPr>
        <w:t xml:space="preserve"> linhas gerais do curso: </w:t>
      </w:r>
      <w:r w:rsidR="004F00BF">
        <w:rPr>
          <w:rFonts w:ascii="Times New Roman" w:hAnsi="Times New Roman"/>
          <w:color w:val="000000" w:themeColor="text1"/>
          <w:sz w:val="24"/>
          <w:szCs w:val="24"/>
        </w:rPr>
        <w:t xml:space="preserve">modalidade à distância, </w:t>
      </w:r>
      <w:r w:rsidR="005D6249">
        <w:rPr>
          <w:rFonts w:ascii="Times New Roman" w:hAnsi="Times New Roman"/>
          <w:color w:val="000000" w:themeColor="text1"/>
          <w:sz w:val="24"/>
          <w:szCs w:val="24"/>
        </w:rPr>
        <w:t>480 horas</w:t>
      </w:r>
      <w:r w:rsidR="004F00B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D6249">
        <w:rPr>
          <w:rFonts w:ascii="Times New Roman" w:hAnsi="Times New Roman"/>
          <w:color w:val="000000" w:themeColor="text1"/>
          <w:sz w:val="24"/>
          <w:szCs w:val="24"/>
        </w:rPr>
        <w:t>120 vagas</w:t>
      </w:r>
      <w:r w:rsidR="00AB6E04">
        <w:rPr>
          <w:rFonts w:ascii="Times New Roman" w:hAnsi="Times New Roman"/>
          <w:color w:val="000000" w:themeColor="text1"/>
          <w:sz w:val="24"/>
          <w:szCs w:val="24"/>
        </w:rPr>
        <w:t>, 15 disciplinas, 16 docentes e gratuito aos estudantes. O Comitê explicitou que o</w:t>
      </w:r>
      <w:r w:rsidR="005D6249">
        <w:rPr>
          <w:rFonts w:ascii="Times New Roman" w:hAnsi="Times New Roman"/>
          <w:color w:val="000000" w:themeColor="text1"/>
          <w:sz w:val="24"/>
          <w:szCs w:val="24"/>
        </w:rPr>
        <w:t xml:space="preserve"> curso foi aprovado </w:t>
      </w:r>
      <w:r w:rsidR="00184601">
        <w:rPr>
          <w:rFonts w:ascii="Times New Roman" w:hAnsi="Times New Roman"/>
          <w:color w:val="000000" w:themeColor="text1"/>
          <w:sz w:val="24"/>
          <w:szCs w:val="24"/>
        </w:rPr>
        <w:t>através do</w:t>
      </w:r>
      <w:r w:rsidR="005D6249">
        <w:rPr>
          <w:rFonts w:ascii="Times New Roman" w:hAnsi="Times New Roman"/>
          <w:color w:val="000000" w:themeColor="text1"/>
          <w:sz w:val="24"/>
          <w:szCs w:val="24"/>
        </w:rPr>
        <w:t xml:space="preserve"> edital 03/2013 da CAPES/UAB, com orçamento de </w:t>
      </w:r>
      <w:r w:rsidR="00AB6E04">
        <w:rPr>
          <w:rFonts w:ascii="Times New Roman" w:hAnsi="Times New Roman"/>
          <w:color w:val="000000" w:themeColor="text1"/>
          <w:sz w:val="24"/>
          <w:szCs w:val="24"/>
        </w:rPr>
        <w:t>duzentos e trinta e oito mil e duzentos e sete reais</w:t>
      </w:r>
      <w:r w:rsidR="005D624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B6E04">
        <w:rPr>
          <w:rFonts w:ascii="Times New Roman" w:hAnsi="Times New Roman"/>
          <w:color w:val="000000" w:themeColor="text1"/>
          <w:sz w:val="24"/>
          <w:szCs w:val="24"/>
        </w:rPr>
        <w:t xml:space="preserve"> a ser ofertado </w:t>
      </w:r>
      <w:r w:rsidR="005D6249">
        <w:rPr>
          <w:rFonts w:ascii="Times New Roman" w:hAnsi="Times New Roman"/>
          <w:color w:val="000000" w:themeColor="text1"/>
          <w:sz w:val="24"/>
          <w:szCs w:val="24"/>
        </w:rPr>
        <w:t xml:space="preserve">em dois </w:t>
      </w:r>
      <w:r w:rsidR="005E79FD">
        <w:rPr>
          <w:rFonts w:ascii="Times New Roman" w:hAnsi="Times New Roman"/>
          <w:color w:val="000000" w:themeColor="text1"/>
          <w:sz w:val="24"/>
          <w:szCs w:val="24"/>
        </w:rPr>
        <w:t>módulos: um básico e um específico</w:t>
      </w:r>
      <w:r w:rsidR="00BF7604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AB6E04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5E79FD">
        <w:rPr>
          <w:rFonts w:ascii="Times New Roman" w:hAnsi="Times New Roman"/>
          <w:color w:val="000000" w:themeColor="text1"/>
          <w:sz w:val="24"/>
          <w:szCs w:val="24"/>
        </w:rPr>
        <w:t xml:space="preserve"> módulo básico</w:t>
      </w:r>
      <w:r w:rsidR="004E220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E79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2201">
        <w:rPr>
          <w:rFonts w:ascii="Times New Roman" w:hAnsi="Times New Roman"/>
          <w:color w:val="000000" w:themeColor="text1"/>
          <w:sz w:val="24"/>
          <w:szCs w:val="24"/>
        </w:rPr>
        <w:t>formado pelo</w:t>
      </w:r>
      <w:r w:rsidR="005E79FD">
        <w:rPr>
          <w:rFonts w:ascii="Times New Roman" w:hAnsi="Times New Roman"/>
          <w:color w:val="000000" w:themeColor="text1"/>
          <w:sz w:val="24"/>
          <w:szCs w:val="24"/>
        </w:rPr>
        <w:t xml:space="preserve"> núcleo co</w:t>
      </w:r>
      <w:r w:rsidR="00AB6E04">
        <w:rPr>
          <w:rFonts w:ascii="Times New Roman" w:hAnsi="Times New Roman"/>
          <w:color w:val="000000" w:themeColor="text1"/>
          <w:sz w:val="24"/>
          <w:szCs w:val="24"/>
        </w:rPr>
        <w:t>mum para todas as habilidades,</w:t>
      </w:r>
      <w:r w:rsidR="003123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2201">
        <w:rPr>
          <w:rFonts w:ascii="Times New Roman" w:hAnsi="Times New Roman"/>
          <w:color w:val="000000" w:themeColor="text1"/>
          <w:sz w:val="24"/>
          <w:szCs w:val="24"/>
        </w:rPr>
        <w:t xml:space="preserve">será </w:t>
      </w:r>
      <w:r w:rsidR="00312342">
        <w:rPr>
          <w:rFonts w:ascii="Times New Roman" w:hAnsi="Times New Roman"/>
          <w:color w:val="000000" w:themeColor="text1"/>
          <w:sz w:val="24"/>
          <w:szCs w:val="24"/>
        </w:rPr>
        <w:t xml:space="preserve">composto por </w:t>
      </w:r>
      <w:r w:rsidR="004E2201">
        <w:rPr>
          <w:rFonts w:ascii="Times New Roman" w:hAnsi="Times New Roman"/>
          <w:color w:val="000000" w:themeColor="text1"/>
          <w:sz w:val="24"/>
          <w:szCs w:val="24"/>
        </w:rPr>
        <w:t>nove</w:t>
      </w:r>
      <w:r w:rsidR="00312342">
        <w:rPr>
          <w:rFonts w:ascii="Times New Roman" w:hAnsi="Times New Roman"/>
          <w:color w:val="000000" w:themeColor="text1"/>
          <w:sz w:val="24"/>
          <w:szCs w:val="24"/>
        </w:rPr>
        <w:t xml:space="preserve"> disciplinas, </w:t>
      </w:r>
      <w:r w:rsidR="00AB6E04">
        <w:rPr>
          <w:rFonts w:ascii="Times New Roman" w:hAnsi="Times New Roman"/>
          <w:color w:val="000000" w:themeColor="text1"/>
          <w:sz w:val="24"/>
          <w:szCs w:val="24"/>
        </w:rPr>
        <w:t xml:space="preserve">enquanto que </w:t>
      </w:r>
      <w:r w:rsidR="00312342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5E79FD">
        <w:rPr>
          <w:rFonts w:ascii="Times New Roman" w:hAnsi="Times New Roman"/>
          <w:color w:val="000000" w:themeColor="text1"/>
          <w:sz w:val="24"/>
          <w:szCs w:val="24"/>
        </w:rPr>
        <w:t xml:space="preserve"> espec</w:t>
      </w:r>
      <w:r w:rsidR="00312342">
        <w:rPr>
          <w:rFonts w:ascii="Times New Roman" w:hAnsi="Times New Roman"/>
          <w:color w:val="000000" w:themeColor="text1"/>
          <w:sz w:val="24"/>
          <w:szCs w:val="24"/>
        </w:rPr>
        <w:t xml:space="preserve">ifico </w:t>
      </w:r>
      <w:r w:rsidR="004E2201">
        <w:rPr>
          <w:rFonts w:ascii="Times New Roman" w:hAnsi="Times New Roman"/>
          <w:color w:val="000000" w:themeColor="text1"/>
          <w:sz w:val="24"/>
          <w:szCs w:val="24"/>
        </w:rPr>
        <w:t>será</w:t>
      </w:r>
      <w:r w:rsidR="00312342">
        <w:rPr>
          <w:rFonts w:ascii="Times New Roman" w:hAnsi="Times New Roman"/>
          <w:color w:val="000000" w:themeColor="text1"/>
          <w:sz w:val="24"/>
          <w:szCs w:val="24"/>
        </w:rPr>
        <w:t xml:space="preserve"> composto </w:t>
      </w:r>
      <w:r w:rsidR="004E2201">
        <w:rPr>
          <w:rFonts w:ascii="Times New Roman" w:hAnsi="Times New Roman"/>
          <w:color w:val="000000" w:themeColor="text1"/>
          <w:sz w:val="24"/>
          <w:szCs w:val="24"/>
        </w:rPr>
        <w:t>por seis</w:t>
      </w:r>
      <w:r w:rsidR="00312342">
        <w:rPr>
          <w:rFonts w:ascii="Times New Roman" w:hAnsi="Times New Roman"/>
          <w:color w:val="000000" w:themeColor="text1"/>
          <w:sz w:val="24"/>
          <w:szCs w:val="24"/>
        </w:rPr>
        <w:t xml:space="preserve"> disciplinas</w:t>
      </w:r>
      <w:r w:rsidR="00AB6E0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123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79FD">
        <w:rPr>
          <w:rFonts w:ascii="Times New Roman" w:hAnsi="Times New Roman"/>
          <w:color w:val="000000" w:themeColor="text1"/>
          <w:sz w:val="24"/>
          <w:szCs w:val="24"/>
        </w:rPr>
        <w:t>O curso está inserido no Programa Nacional de Formação em Administração Pública da UAB/CAPES</w:t>
      </w:r>
      <w:r w:rsidR="00184601">
        <w:rPr>
          <w:rFonts w:ascii="Times New Roman" w:hAnsi="Times New Roman"/>
          <w:color w:val="000000" w:themeColor="text1"/>
          <w:sz w:val="24"/>
          <w:szCs w:val="24"/>
        </w:rPr>
        <w:t xml:space="preserve"> e</w:t>
      </w:r>
      <w:r w:rsidR="005E79FD">
        <w:rPr>
          <w:rFonts w:ascii="Times New Roman" w:hAnsi="Times New Roman"/>
          <w:color w:val="000000" w:themeColor="text1"/>
          <w:sz w:val="24"/>
          <w:szCs w:val="24"/>
        </w:rPr>
        <w:t xml:space="preserve"> se desenvolverá em 3 polos, Canoinhas (RS), Florianópolis (SC) e São Francisco de Paula (RS)</w:t>
      </w:r>
      <w:r w:rsidR="00184601">
        <w:rPr>
          <w:rFonts w:ascii="Times New Roman" w:hAnsi="Times New Roman"/>
          <w:color w:val="000000" w:themeColor="text1"/>
          <w:sz w:val="24"/>
          <w:szCs w:val="24"/>
        </w:rPr>
        <w:t xml:space="preserve">, sendo </w:t>
      </w:r>
      <w:r w:rsidR="005E79F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184601">
        <w:rPr>
          <w:rFonts w:ascii="Times New Roman" w:hAnsi="Times New Roman"/>
          <w:color w:val="000000" w:themeColor="text1"/>
          <w:sz w:val="24"/>
          <w:szCs w:val="24"/>
        </w:rPr>
        <w:t>estinadas</w:t>
      </w:r>
      <w:r w:rsidR="005E79FD">
        <w:rPr>
          <w:rFonts w:ascii="Times New Roman" w:hAnsi="Times New Roman"/>
          <w:color w:val="000000" w:themeColor="text1"/>
          <w:sz w:val="24"/>
          <w:szCs w:val="24"/>
        </w:rPr>
        <w:t xml:space="preserve"> 40 vagas por polo.</w:t>
      </w:r>
      <w:r w:rsidR="0031234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4601">
        <w:rPr>
          <w:rFonts w:ascii="Times New Roman" w:hAnsi="Times New Roman"/>
          <w:color w:val="000000" w:themeColor="text1"/>
          <w:sz w:val="24"/>
          <w:szCs w:val="24"/>
        </w:rPr>
        <w:t xml:space="preserve">O Comitê levou em consideração que o processo contém toda a documentação pertinente, foi aprovado pelo Colegiado do Departamento de Ciências da Administração e pelo Conselho Departamental do Centro Sócio Econômico, e está de acordo com a legislação pertinente: Resolução 01/CNE/CES/2007, Decreto 5.622/2005 e Resolução Normativa 15/CUn/2011. Face ao exposto, o Comitê emitiu parecer favorável ao curso proposto, de </w:t>
      </w:r>
      <w:r w:rsidR="00184601" w:rsidRPr="007F3227">
        <w:rPr>
          <w:rFonts w:ascii="Times New Roman" w:hAnsi="Times New Roman"/>
          <w:sz w:val="24"/>
          <w:szCs w:val="24"/>
        </w:rPr>
        <w:t>nº 21</w:t>
      </w:r>
      <w:r w:rsidR="00184601">
        <w:rPr>
          <w:rFonts w:ascii="Times New Roman" w:hAnsi="Times New Roman"/>
          <w:sz w:val="24"/>
          <w:szCs w:val="24"/>
        </w:rPr>
        <w:t>8</w:t>
      </w:r>
      <w:r w:rsidR="00184601" w:rsidRPr="007F3227">
        <w:rPr>
          <w:rFonts w:ascii="Times New Roman" w:hAnsi="Times New Roman"/>
          <w:sz w:val="24"/>
          <w:szCs w:val="24"/>
        </w:rPr>
        <w:t>/2014/CPG</w:t>
      </w:r>
      <w:r w:rsidR="00184601">
        <w:rPr>
          <w:rFonts w:ascii="Times New Roman" w:hAnsi="Times New Roman"/>
          <w:sz w:val="24"/>
          <w:szCs w:val="24"/>
        </w:rPr>
        <w:t xml:space="preserve"> que, após apreciação, foi </w:t>
      </w:r>
      <w:r w:rsidR="00184601" w:rsidRPr="007F3227">
        <w:rPr>
          <w:rFonts w:ascii="Times New Roman" w:hAnsi="Times New Roman"/>
          <w:bCs/>
          <w:sz w:val="24"/>
          <w:szCs w:val="24"/>
        </w:rPr>
        <w:t>aprovado por</w:t>
      </w:r>
      <w:r w:rsidR="00184601" w:rsidRPr="007F322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184601" w:rsidRPr="007F3227">
        <w:rPr>
          <w:rFonts w:ascii="Times New Roman" w:hAnsi="Times New Roman"/>
          <w:bCs/>
          <w:sz w:val="24"/>
          <w:szCs w:val="24"/>
        </w:rPr>
        <w:t>unanimidade</w:t>
      </w:r>
      <w:r w:rsidR="00184601" w:rsidRPr="007F3227">
        <w:rPr>
          <w:rFonts w:ascii="Times New Roman" w:hAnsi="Times New Roman"/>
          <w:sz w:val="24"/>
          <w:szCs w:val="24"/>
        </w:rPr>
        <w:t>.</w:t>
      </w:r>
      <w:r w:rsidR="00213848">
        <w:rPr>
          <w:rFonts w:ascii="Times New Roman" w:hAnsi="Times New Roman"/>
          <w:sz w:val="24"/>
          <w:szCs w:val="24"/>
        </w:rPr>
        <w:t xml:space="preserve">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72523">
        <w:rPr>
          <w:rFonts w:ascii="Times New Roman" w:hAnsi="Times New Roman"/>
          <w:b/>
          <w:sz w:val="24"/>
          <w:szCs w:val="24"/>
        </w:rPr>
        <w:t>18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073842">
        <w:rPr>
          <w:rFonts w:ascii="Times New Roman" w:hAnsi="Times New Roman"/>
          <w:b/>
          <w:sz w:val="24"/>
          <w:szCs w:val="24"/>
        </w:rPr>
        <w:t>059548/2014-22</w:t>
      </w:r>
      <w:r w:rsidR="00472523" w:rsidRPr="00073842">
        <w:rPr>
          <w:rFonts w:ascii="Times New Roman" w:hAnsi="Times New Roman"/>
          <w:b/>
          <w:sz w:val="24"/>
          <w:szCs w:val="24"/>
        </w:rPr>
        <w:t xml:space="preserve"> - Solicitação de prorrogação do período de recredenciamento de docentes </w:t>
      </w:r>
      <w:r w:rsidR="00CD43DF">
        <w:rPr>
          <w:rFonts w:ascii="Times New Roman" w:hAnsi="Times New Roman"/>
          <w:b/>
          <w:sz w:val="24"/>
          <w:szCs w:val="24"/>
        </w:rPr>
        <w:t>n</w:t>
      </w:r>
      <w:r w:rsidR="00472523" w:rsidRPr="00073842">
        <w:rPr>
          <w:rFonts w:ascii="Times New Roman" w:hAnsi="Times New Roman"/>
          <w:b/>
          <w:sz w:val="24"/>
          <w:szCs w:val="24"/>
        </w:rPr>
        <w:t xml:space="preserve">o Programa de Pós-Graduação em Odontologia, </w:t>
      </w:r>
      <w:r w:rsidR="00692387">
        <w:rPr>
          <w:rFonts w:ascii="Times New Roman" w:hAnsi="Times New Roman"/>
          <w:sz w:val="24"/>
          <w:szCs w:val="24"/>
        </w:rPr>
        <w:t xml:space="preserve">sob relato do </w:t>
      </w:r>
      <w:r w:rsidR="00692387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692387">
        <w:rPr>
          <w:rFonts w:ascii="Times New Roman" w:hAnsi="Times New Roman"/>
          <w:sz w:val="24"/>
          <w:szCs w:val="24"/>
        </w:rPr>
        <w:t>.</w:t>
      </w:r>
      <w:r w:rsidR="00073842">
        <w:rPr>
          <w:rFonts w:ascii="Times New Roman" w:hAnsi="Times New Roman"/>
          <w:sz w:val="24"/>
          <w:szCs w:val="24"/>
        </w:rPr>
        <w:t xml:space="preserve"> O Comitê indicou a homologação da</w:t>
      </w:r>
      <w:r w:rsidR="00073842" w:rsidRPr="00073842">
        <w:rPr>
          <w:rFonts w:ascii="Times New Roman" w:hAnsi="Times New Roman"/>
          <w:sz w:val="24"/>
          <w:szCs w:val="24"/>
        </w:rPr>
        <w:t xml:space="preserve"> prorrogação </w:t>
      </w:r>
      <w:r w:rsidR="004C1A98">
        <w:rPr>
          <w:rFonts w:ascii="Times New Roman" w:hAnsi="Times New Roman"/>
          <w:sz w:val="24"/>
          <w:szCs w:val="24"/>
        </w:rPr>
        <w:t xml:space="preserve">do </w:t>
      </w:r>
      <w:r w:rsidR="00073842" w:rsidRPr="00073842">
        <w:rPr>
          <w:rFonts w:ascii="Times New Roman" w:hAnsi="Times New Roman"/>
          <w:sz w:val="24"/>
          <w:szCs w:val="24"/>
        </w:rPr>
        <w:t xml:space="preserve">credenciamento dos </w:t>
      </w:r>
      <w:r w:rsidR="004C1A98">
        <w:rPr>
          <w:rFonts w:ascii="Times New Roman" w:hAnsi="Times New Roman"/>
          <w:sz w:val="24"/>
          <w:szCs w:val="24"/>
        </w:rPr>
        <w:t xml:space="preserve">professores </w:t>
      </w:r>
      <w:r w:rsidR="000B3AF8">
        <w:rPr>
          <w:rFonts w:ascii="Times New Roman" w:hAnsi="Times New Roman"/>
          <w:sz w:val="24"/>
          <w:szCs w:val="24"/>
        </w:rPr>
        <w:t xml:space="preserve">permanentes e colaboradores </w:t>
      </w:r>
      <w:r w:rsidR="004C1A98">
        <w:rPr>
          <w:rFonts w:ascii="Times New Roman" w:hAnsi="Times New Roman"/>
          <w:sz w:val="24"/>
          <w:szCs w:val="24"/>
        </w:rPr>
        <w:t xml:space="preserve">do </w:t>
      </w:r>
      <w:r w:rsidR="004C1A98" w:rsidRPr="004C1A98">
        <w:rPr>
          <w:rFonts w:ascii="Times New Roman" w:hAnsi="Times New Roman"/>
          <w:sz w:val="24"/>
          <w:szCs w:val="24"/>
        </w:rPr>
        <w:t>Programa de Pós-Graduação em Odontologia</w:t>
      </w:r>
      <w:r w:rsidR="004C1A98">
        <w:rPr>
          <w:rFonts w:ascii="Times New Roman" w:hAnsi="Times New Roman"/>
          <w:sz w:val="24"/>
          <w:szCs w:val="24"/>
        </w:rPr>
        <w:t xml:space="preserve">, </w:t>
      </w:r>
      <w:r w:rsidR="00073842" w:rsidRPr="00073842">
        <w:rPr>
          <w:rFonts w:ascii="Times New Roman" w:hAnsi="Times New Roman"/>
          <w:sz w:val="24"/>
          <w:szCs w:val="24"/>
        </w:rPr>
        <w:t>conforme justific</w:t>
      </w:r>
      <w:r w:rsidR="004C1A98">
        <w:rPr>
          <w:rFonts w:ascii="Times New Roman" w:hAnsi="Times New Roman"/>
          <w:sz w:val="24"/>
          <w:szCs w:val="24"/>
        </w:rPr>
        <w:t xml:space="preserve">ativa </w:t>
      </w:r>
      <w:r w:rsidR="00CD43DF">
        <w:rPr>
          <w:rFonts w:ascii="Times New Roman" w:hAnsi="Times New Roman"/>
          <w:sz w:val="24"/>
          <w:szCs w:val="24"/>
        </w:rPr>
        <w:t xml:space="preserve">constante </w:t>
      </w:r>
      <w:r w:rsidR="004C1A98">
        <w:rPr>
          <w:rFonts w:ascii="Times New Roman" w:hAnsi="Times New Roman"/>
          <w:sz w:val="24"/>
          <w:szCs w:val="24"/>
        </w:rPr>
        <w:t xml:space="preserve">do </w:t>
      </w:r>
      <w:r w:rsidR="00CD43DF">
        <w:rPr>
          <w:rFonts w:ascii="Times New Roman" w:hAnsi="Times New Roman"/>
          <w:sz w:val="24"/>
          <w:szCs w:val="24"/>
        </w:rPr>
        <w:t>M</w:t>
      </w:r>
      <w:r w:rsidR="004C1A98">
        <w:rPr>
          <w:rFonts w:ascii="Times New Roman" w:hAnsi="Times New Roman"/>
          <w:sz w:val="24"/>
          <w:szCs w:val="24"/>
        </w:rPr>
        <w:t xml:space="preserve">emorando </w:t>
      </w:r>
      <w:r w:rsidR="00CD43DF">
        <w:rPr>
          <w:rFonts w:ascii="Times New Roman" w:hAnsi="Times New Roman"/>
          <w:sz w:val="24"/>
          <w:szCs w:val="24"/>
        </w:rPr>
        <w:t xml:space="preserve">nº </w:t>
      </w:r>
      <w:r w:rsidR="004C1A98">
        <w:rPr>
          <w:rFonts w:ascii="Times New Roman" w:hAnsi="Times New Roman"/>
          <w:sz w:val="24"/>
          <w:szCs w:val="24"/>
        </w:rPr>
        <w:t>18/PPGO/2014, até 30/06/</w:t>
      </w:r>
      <w:r w:rsidR="00073842" w:rsidRPr="00073842">
        <w:rPr>
          <w:rFonts w:ascii="Times New Roman" w:hAnsi="Times New Roman"/>
          <w:sz w:val="24"/>
          <w:szCs w:val="24"/>
        </w:rPr>
        <w:t>2015.</w:t>
      </w:r>
      <w:r w:rsidR="004C1A98" w:rsidRPr="004C1A98">
        <w:rPr>
          <w:rFonts w:ascii="Times New Roman" w:hAnsi="Times New Roman"/>
          <w:sz w:val="24"/>
          <w:szCs w:val="24"/>
        </w:rPr>
        <w:t xml:space="preserve"> </w:t>
      </w:r>
      <w:r w:rsidR="00CD43DF">
        <w:rPr>
          <w:rFonts w:ascii="Times New Roman" w:hAnsi="Times New Roman"/>
          <w:sz w:val="24"/>
          <w:szCs w:val="24"/>
        </w:rPr>
        <w:t>Após apreciação, o p</w:t>
      </w:r>
      <w:r w:rsidR="001C66C9">
        <w:rPr>
          <w:rFonts w:ascii="Times New Roman" w:hAnsi="Times New Roman"/>
          <w:sz w:val="24"/>
          <w:szCs w:val="24"/>
        </w:rPr>
        <w:t>arecer d</w:t>
      </w:r>
      <w:r w:rsidR="00CD43DF">
        <w:rPr>
          <w:rFonts w:ascii="Times New Roman" w:hAnsi="Times New Roman"/>
          <w:sz w:val="24"/>
          <w:szCs w:val="24"/>
        </w:rPr>
        <w:t>o Comitê, d</w:t>
      </w:r>
      <w:r w:rsidR="001C66C9">
        <w:rPr>
          <w:rFonts w:ascii="Times New Roman" w:hAnsi="Times New Roman"/>
          <w:sz w:val="24"/>
          <w:szCs w:val="24"/>
        </w:rPr>
        <w:t>e nº 242/2014/CPG, foi submetido à votação</w:t>
      </w:r>
      <w:r w:rsidR="00CD43DF">
        <w:rPr>
          <w:rFonts w:ascii="Times New Roman" w:hAnsi="Times New Roman"/>
          <w:sz w:val="24"/>
          <w:szCs w:val="24"/>
        </w:rPr>
        <w:t>, s</w:t>
      </w:r>
      <w:r w:rsidR="001C66C9">
        <w:rPr>
          <w:rFonts w:ascii="Times New Roman" w:hAnsi="Times New Roman"/>
          <w:sz w:val="24"/>
          <w:szCs w:val="24"/>
        </w:rPr>
        <w:t>e</w:t>
      </w:r>
      <w:r w:rsidR="00CD43DF">
        <w:rPr>
          <w:rFonts w:ascii="Times New Roman" w:hAnsi="Times New Roman"/>
          <w:sz w:val="24"/>
          <w:szCs w:val="24"/>
        </w:rPr>
        <w:t>ndo</w:t>
      </w:r>
      <w:r w:rsidR="001C66C9">
        <w:rPr>
          <w:rFonts w:ascii="Times New Roman" w:hAnsi="Times New Roman"/>
          <w:sz w:val="24"/>
          <w:szCs w:val="24"/>
        </w:rPr>
        <w:t xml:space="preserve"> </w:t>
      </w:r>
      <w:r w:rsidR="001C66C9">
        <w:rPr>
          <w:rFonts w:ascii="Times New Roman" w:hAnsi="Times New Roman"/>
          <w:sz w:val="24"/>
          <w:szCs w:val="24"/>
        </w:rPr>
        <w:lastRenderedPageBreak/>
        <w:t xml:space="preserve">aprovado </w:t>
      </w:r>
      <w:r w:rsidR="00CD43DF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unanimidade.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65CE6">
        <w:rPr>
          <w:rFonts w:ascii="Times New Roman" w:hAnsi="Times New Roman"/>
          <w:b/>
          <w:sz w:val="24"/>
          <w:szCs w:val="24"/>
        </w:rPr>
        <w:t>19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DC3A1A">
        <w:rPr>
          <w:rFonts w:ascii="Times New Roman" w:hAnsi="Times New Roman"/>
          <w:b/>
          <w:sz w:val="24"/>
          <w:szCs w:val="24"/>
        </w:rPr>
        <w:t>039191/2014-66</w:t>
      </w:r>
      <w:r w:rsidR="00465CE6" w:rsidRPr="00DC3A1A">
        <w:rPr>
          <w:rFonts w:ascii="Times New Roman" w:hAnsi="Times New Roman"/>
          <w:b/>
          <w:sz w:val="24"/>
          <w:szCs w:val="24"/>
        </w:rPr>
        <w:t xml:space="preserve"> - Credenciamento do Professor </w:t>
      </w:r>
      <w:r w:rsidRPr="00DC3A1A">
        <w:rPr>
          <w:rFonts w:ascii="Times New Roman" w:hAnsi="Times New Roman"/>
          <w:b/>
          <w:sz w:val="24"/>
          <w:szCs w:val="24"/>
        </w:rPr>
        <w:t>Luís</w:t>
      </w:r>
      <w:r w:rsidR="00465CE6" w:rsidRPr="00DC3A1A">
        <w:rPr>
          <w:rFonts w:ascii="Times New Roman" w:hAnsi="Times New Roman"/>
          <w:b/>
          <w:sz w:val="24"/>
          <w:szCs w:val="24"/>
        </w:rPr>
        <w:t xml:space="preserve"> André Mendonça Mezzomo </w:t>
      </w:r>
      <w:r w:rsidR="00CD43DF">
        <w:rPr>
          <w:rFonts w:ascii="Times New Roman" w:hAnsi="Times New Roman"/>
          <w:b/>
          <w:sz w:val="24"/>
          <w:szCs w:val="24"/>
        </w:rPr>
        <w:t>n</w:t>
      </w:r>
      <w:r w:rsidR="00465CE6" w:rsidRPr="00DC3A1A">
        <w:rPr>
          <w:rFonts w:ascii="Times New Roman" w:hAnsi="Times New Roman"/>
          <w:b/>
          <w:sz w:val="24"/>
          <w:szCs w:val="24"/>
        </w:rPr>
        <w:t>o Programa de Pós-Graduação em Odontologia,</w:t>
      </w:r>
      <w:r w:rsidR="00465CE6">
        <w:rPr>
          <w:rFonts w:ascii="Times New Roman" w:hAnsi="Times New Roman"/>
          <w:sz w:val="24"/>
          <w:szCs w:val="24"/>
        </w:rPr>
        <w:t xml:space="preserve"> sob relato do </w:t>
      </w:r>
      <w:r w:rsidR="00465CE6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692387">
        <w:rPr>
          <w:rFonts w:ascii="Times New Roman" w:hAnsi="Times New Roman"/>
          <w:sz w:val="24"/>
          <w:szCs w:val="24"/>
        </w:rPr>
        <w:t>.</w:t>
      </w:r>
      <w:r w:rsidR="00CB7704">
        <w:rPr>
          <w:rFonts w:ascii="Times New Roman" w:hAnsi="Times New Roman"/>
          <w:sz w:val="24"/>
          <w:szCs w:val="24"/>
        </w:rPr>
        <w:t xml:space="preserve"> O Comitê indicou a homologação do credenciamento do professor</w:t>
      </w:r>
      <w:r w:rsidR="00604D0E">
        <w:rPr>
          <w:rFonts w:ascii="Times New Roman" w:hAnsi="Times New Roman"/>
          <w:sz w:val="24"/>
          <w:szCs w:val="24"/>
        </w:rPr>
        <w:t xml:space="preserve"> </w:t>
      </w:r>
      <w:r w:rsidR="00604D0E" w:rsidRPr="00CB7704">
        <w:rPr>
          <w:rFonts w:ascii="Times New Roman" w:hAnsi="Times New Roman"/>
          <w:sz w:val="24"/>
          <w:szCs w:val="24"/>
        </w:rPr>
        <w:t>Luis André Mendonça Mezzomo</w:t>
      </w:r>
      <w:r w:rsidR="00604D0E">
        <w:rPr>
          <w:rFonts w:ascii="Times New Roman" w:hAnsi="Times New Roman"/>
          <w:sz w:val="24"/>
          <w:szCs w:val="24"/>
        </w:rPr>
        <w:t>, como docente colaborador, até 30/06/2015</w:t>
      </w:r>
      <w:r w:rsidR="00CD43DF">
        <w:rPr>
          <w:rFonts w:ascii="Times New Roman" w:hAnsi="Times New Roman"/>
          <w:sz w:val="24"/>
          <w:szCs w:val="24"/>
        </w:rPr>
        <w:t>,</w:t>
      </w:r>
      <w:r w:rsidR="00604D0E">
        <w:rPr>
          <w:rFonts w:ascii="Times New Roman" w:hAnsi="Times New Roman"/>
          <w:sz w:val="24"/>
          <w:szCs w:val="24"/>
        </w:rPr>
        <w:t xml:space="preserve"> em nível de mestrado, de acordo com as informações </w:t>
      </w:r>
      <w:r w:rsidR="000B3AF8">
        <w:rPr>
          <w:rFonts w:ascii="Times New Roman" w:hAnsi="Times New Roman"/>
          <w:sz w:val="24"/>
          <w:szCs w:val="24"/>
        </w:rPr>
        <w:t>contidas</w:t>
      </w:r>
      <w:r w:rsidR="00604D0E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604D0E">
        <w:rPr>
          <w:rFonts w:ascii="Times New Roman" w:hAnsi="Times New Roman"/>
          <w:sz w:val="24"/>
          <w:szCs w:val="24"/>
        </w:rPr>
        <w:t xml:space="preserve">com a legislação vigente. O Comitê </w:t>
      </w:r>
      <w:r w:rsidR="0085763B">
        <w:rPr>
          <w:rFonts w:ascii="Times New Roman" w:hAnsi="Times New Roman"/>
          <w:sz w:val="24"/>
          <w:szCs w:val="24"/>
        </w:rPr>
        <w:t>limitou o</w:t>
      </w:r>
      <w:r w:rsidR="00604D0E">
        <w:rPr>
          <w:rFonts w:ascii="Times New Roman" w:hAnsi="Times New Roman"/>
          <w:sz w:val="24"/>
          <w:szCs w:val="24"/>
        </w:rPr>
        <w:t xml:space="preserve"> período </w:t>
      </w:r>
      <w:r w:rsidR="000B3AF8">
        <w:rPr>
          <w:rFonts w:ascii="Times New Roman" w:hAnsi="Times New Roman"/>
          <w:sz w:val="24"/>
          <w:szCs w:val="24"/>
        </w:rPr>
        <w:t xml:space="preserve">de credenciamento do referido professor </w:t>
      </w:r>
      <w:r w:rsidR="00604D0E">
        <w:rPr>
          <w:rFonts w:ascii="Times New Roman" w:hAnsi="Times New Roman"/>
          <w:sz w:val="24"/>
          <w:szCs w:val="24"/>
        </w:rPr>
        <w:t>para equalizar com o período de credenciamento do restante do corpo docente</w:t>
      </w:r>
      <w:r w:rsidR="00CD43DF">
        <w:rPr>
          <w:rFonts w:ascii="Times New Roman" w:hAnsi="Times New Roman"/>
          <w:sz w:val="24"/>
          <w:szCs w:val="24"/>
        </w:rPr>
        <w:t>, conforme</w:t>
      </w:r>
      <w:r w:rsidR="00604D0E">
        <w:rPr>
          <w:rFonts w:ascii="Times New Roman" w:hAnsi="Times New Roman"/>
          <w:sz w:val="24"/>
          <w:szCs w:val="24"/>
        </w:rPr>
        <w:t xml:space="preserve"> processo nº 23080.059548/2014-22, </w:t>
      </w:r>
      <w:r w:rsidR="00CD43DF">
        <w:rPr>
          <w:rFonts w:ascii="Times New Roman" w:hAnsi="Times New Roman"/>
          <w:sz w:val="24"/>
          <w:szCs w:val="24"/>
        </w:rPr>
        <w:t xml:space="preserve">aprovado no item anterior, o qual </w:t>
      </w:r>
      <w:r w:rsidR="00604D0E">
        <w:rPr>
          <w:rFonts w:ascii="Times New Roman" w:hAnsi="Times New Roman"/>
          <w:sz w:val="24"/>
          <w:szCs w:val="24"/>
        </w:rPr>
        <w:t>prorroga</w:t>
      </w:r>
      <w:r w:rsidR="00CD43DF">
        <w:rPr>
          <w:rFonts w:ascii="Times New Roman" w:hAnsi="Times New Roman"/>
          <w:sz w:val="24"/>
          <w:szCs w:val="24"/>
        </w:rPr>
        <w:t xml:space="preserve"> o</w:t>
      </w:r>
      <w:r w:rsidR="00604D0E">
        <w:rPr>
          <w:rFonts w:ascii="Times New Roman" w:hAnsi="Times New Roman"/>
          <w:sz w:val="24"/>
          <w:szCs w:val="24"/>
        </w:rPr>
        <w:t xml:space="preserve"> credenciamento até 30/06/2015 </w:t>
      </w:r>
      <w:r w:rsidR="00CD43DF">
        <w:rPr>
          <w:rFonts w:ascii="Times New Roman" w:hAnsi="Times New Roman"/>
          <w:sz w:val="24"/>
          <w:szCs w:val="24"/>
        </w:rPr>
        <w:t xml:space="preserve">de todo </w:t>
      </w:r>
      <w:r w:rsidR="00604D0E">
        <w:rPr>
          <w:rFonts w:ascii="Times New Roman" w:hAnsi="Times New Roman"/>
          <w:sz w:val="24"/>
          <w:szCs w:val="24"/>
        </w:rPr>
        <w:t xml:space="preserve">o corpo docente. </w:t>
      </w:r>
      <w:r w:rsidR="001C66C9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 xml:space="preserve">Comitê </w:t>
      </w:r>
      <w:r w:rsidR="001C66C9">
        <w:rPr>
          <w:rFonts w:ascii="Times New Roman" w:hAnsi="Times New Roman"/>
          <w:sz w:val="24"/>
          <w:szCs w:val="24"/>
        </w:rPr>
        <w:t>e aprovou</w:t>
      </w:r>
      <w:r w:rsidR="00CD43DF">
        <w:rPr>
          <w:rFonts w:ascii="Times New Roman" w:hAnsi="Times New Roman"/>
          <w:sz w:val="24"/>
          <w:szCs w:val="24"/>
        </w:rPr>
        <w:t>,</w:t>
      </w:r>
      <w:r w:rsidR="001C66C9">
        <w:rPr>
          <w:rFonts w:ascii="Times New Roman" w:hAnsi="Times New Roman"/>
          <w:sz w:val="24"/>
          <w:szCs w:val="24"/>
        </w:rPr>
        <w:t xml:space="preserve"> </w:t>
      </w:r>
      <w:r w:rsidR="00CD43DF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</w:t>
      </w:r>
      <w:r w:rsidR="00CD43DF">
        <w:rPr>
          <w:rFonts w:ascii="Times New Roman" w:hAnsi="Times New Roman"/>
          <w:sz w:val="24"/>
          <w:szCs w:val="24"/>
        </w:rPr>
        <w:t>,</w:t>
      </w:r>
      <w:r w:rsidR="001C66C9">
        <w:rPr>
          <w:rFonts w:ascii="Times New Roman" w:hAnsi="Times New Roman"/>
          <w:sz w:val="24"/>
          <w:szCs w:val="24"/>
        </w:rPr>
        <w:t xml:space="preserve"> o</w:t>
      </w:r>
      <w:r w:rsidR="00CD43DF">
        <w:rPr>
          <w:rFonts w:ascii="Times New Roman" w:hAnsi="Times New Roman"/>
          <w:sz w:val="24"/>
          <w:szCs w:val="24"/>
        </w:rPr>
        <w:t xml:space="preserve"> seu</w:t>
      </w:r>
      <w:r w:rsidR="001C66C9">
        <w:rPr>
          <w:rFonts w:ascii="Times New Roman" w:hAnsi="Times New Roman"/>
          <w:sz w:val="24"/>
          <w:szCs w:val="24"/>
        </w:rPr>
        <w:t xml:space="preserve"> </w:t>
      </w:r>
      <w:r w:rsidR="00CD43DF">
        <w:rPr>
          <w:rFonts w:ascii="Times New Roman" w:hAnsi="Times New Roman"/>
          <w:sz w:val="24"/>
          <w:szCs w:val="24"/>
        </w:rPr>
        <w:t>p</w:t>
      </w:r>
      <w:r w:rsidR="00604D0E">
        <w:rPr>
          <w:rFonts w:ascii="Times New Roman" w:hAnsi="Times New Roman"/>
          <w:sz w:val="24"/>
          <w:szCs w:val="24"/>
        </w:rPr>
        <w:t>arecer</w:t>
      </w:r>
      <w:r w:rsidR="00CD43DF">
        <w:rPr>
          <w:rFonts w:ascii="Times New Roman" w:hAnsi="Times New Roman"/>
          <w:sz w:val="24"/>
          <w:szCs w:val="24"/>
        </w:rPr>
        <w:t>, d</w:t>
      </w:r>
      <w:r w:rsidR="00604D0E">
        <w:rPr>
          <w:rFonts w:ascii="Times New Roman" w:hAnsi="Times New Roman"/>
          <w:sz w:val="24"/>
          <w:szCs w:val="24"/>
        </w:rPr>
        <w:t>e nº 253/2014/CPG</w:t>
      </w:r>
      <w:r w:rsidR="003978B2">
        <w:rPr>
          <w:rFonts w:ascii="Times New Roman" w:hAnsi="Times New Roman"/>
          <w:sz w:val="24"/>
          <w:szCs w:val="24"/>
        </w:rPr>
        <w:t xml:space="preserve">. 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692387">
        <w:rPr>
          <w:rFonts w:ascii="Times New Roman" w:hAnsi="Times New Roman"/>
          <w:b/>
          <w:sz w:val="24"/>
          <w:szCs w:val="24"/>
        </w:rPr>
        <w:t>20</w:t>
      </w:r>
      <w:r w:rsidR="00832EB7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832EB7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DC3A1A">
        <w:rPr>
          <w:rFonts w:ascii="Times New Roman" w:hAnsi="Times New Roman"/>
          <w:b/>
          <w:sz w:val="24"/>
          <w:szCs w:val="24"/>
        </w:rPr>
        <w:t>048992/2014-12</w:t>
      </w:r>
      <w:r w:rsidR="00692387" w:rsidRPr="00DC3A1A">
        <w:rPr>
          <w:rFonts w:ascii="Times New Roman" w:hAnsi="Times New Roman"/>
          <w:b/>
          <w:sz w:val="24"/>
          <w:szCs w:val="24"/>
        </w:rPr>
        <w:t xml:space="preserve"> - Credenciamento do Professor Aguinaldo Roberto Pinto </w:t>
      </w:r>
      <w:r w:rsidR="0085763B">
        <w:rPr>
          <w:rFonts w:ascii="Times New Roman" w:hAnsi="Times New Roman"/>
          <w:b/>
          <w:sz w:val="24"/>
          <w:szCs w:val="24"/>
        </w:rPr>
        <w:t>n</w:t>
      </w:r>
      <w:r w:rsidR="00692387" w:rsidRPr="00DC3A1A">
        <w:rPr>
          <w:rFonts w:ascii="Times New Roman" w:hAnsi="Times New Roman"/>
          <w:b/>
          <w:sz w:val="24"/>
          <w:szCs w:val="24"/>
        </w:rPr>
        <w:t>o Programa de Pós-Graduação em Ciências Médicas,</w:t>
      </w:r>
      <w:r w:rsidR="00692387" w:rsidRPr="00692387">
        <w:rPr>
          <w:rFonts w:ascii="Times New Roman" w:hAnsi="Times New Roman"/>
          <w:sz w:val="24"/>
          <w:szCs w:val="24"/>
        </w:rPr>
        <w:t xml:space="preserve"> </w:t>
      </w:r>
      <w:r w:rsidR="00692387">
        <w:rPr>
          <w:rFonts w:ascii="Times New Roman" w:hAnsi="Times New Roman"/>
          <w:sz w:val="24"/>
          <w:szCs w:val="24"/>
        </w:rPr>
        <w:t xml:space="preserve">sob relato do </w:t>
      </w:r>
      <w:r w:rsidR="00692387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692387">
        <w:rPr>
          <w:rFonts w:ascii="Times New Roman" w:hAnsi="Times New Roman"/>
          <w:sz w:val="24"/>
          <w:szCs w:val="24"/>
        </w:rPr>
        <w:t>.</w:t>
      </w:r>
      <w:r w:rsidR="003978B2">
        <w:rPr>
          <w:rFonts w:ascii="Times New Roman" w:hAnsi="Times New Roman"/>
          <w:sz w:val="24"/>
          <w:szCs w:val="24"/>
        </w:rPr>
        <w:t xml:space="preserve"> </w:t>
      </w:r>
      <w:r w:rsidR="009F5CEC">
        <w:rPr>
          <w:rFonts w:ascii="Times New Roman" w:hAnsi="Times New Roman"/>
          <w:sz w:val="24"/>
          <w:szCs w:val="24"/>
        </w:rPr>
        <w:t xml:space="preserve">O </w:t>
      </w:r>
      <w:r w:rsidR="003978B2">
        <w:rPr>
          <w:rFonts w:ascii="Times New Roman" w:hAnsi="Times New Roman"/>
          <w:sz w:val="24"/>
          <w:szCs w:val="24"/>
        </w:rPr>
        <w:t>Comitê indicou</w:t>
      </w:r>
      <w:r w:rsidR="009F5CEC">
        <w:rPr>
          <w:rFonts w:ascii="Times New Roman" w:hAnsi="Times New Roman"/>
          <w:sz w:val="24"/>
          <w:szCs w:val="24"/>
        </w:rPr>
        <w:t xml:space="preserve"> a homologação do credenciamento</w:t>
      </w:r>
      <w:r w:rsidR="0098136F">
        <w:rPr>
          <w:rFonts w:ascii="Times New Roman" w:hAnsi="Times New Roman"/>
          <w:sz w:val="24"/>
          <w:szCs w:val="24"/>
        </w:rPr>
        <w:t xml:space="preserve"> do P</w:t>
      </w:r>
      <w:r w:rsidR="009F5CEC">
        <w:rPr>
          <w:rFonts w:ascii="Times New Roman" w:hAnsi="Times New Roman"/>
          <w:sz w:val="24"/>
          <w:szCs w:val="24"/>
        </w:rPr>
        <w:t>rofessor Aguinaldo Roberto Pinto, como docente permanente, no período de 02/09/2014 a 01/09/2017</w:t>
      </w:r>
      <w:r w:rsidR="0085763B">
        <w:rPr>
          <w:rFonts w:ascii="Times New Roman" w:hAnsi="Times New Roman"/>
          <w:sz w:val="24"/>
          <w:szCs w:val="24"/>
        </w:rPr>
        <w:t>,</w:t>
      </w:r>
      <w:r w:rsidR="009F5CEC">
        <w:rPr>
          <w:rFonts w:ascii="Times New Roman" w:hAnsi="Times New Roman"/>
          <w:sz w:val="24"/>
          <w:szCs w:val="24"/>
        </w:rPr>
        <w:t xml:space="preserve"> em nível de mestrado e doutorado, de acordo com as informações </w:t>
      </w:r>
      <w:r w:rsidR="0085763B">
        <w:rPr>
          <w:rFonts w:ascii="Times New Roman" w:hAnsi="Times New Roman"/>
          <w:sz w:val="24"/>
          <w:szCs w:val="24"/>
        </w:rPr>
        <w:t>contidas</w:t>
      </w:r>
      <w:r w:rsidR="009F5CEC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9F5CEC">
        <w:rPr>
          <w:rFonts w:ascii="Times New Roman" w:hAnsi="Times New Roman"/>
          <w:sz w:val="24"/>
          <w:szCs w:val="24"/>
        </w:rPr>
        <w:t xml:space="preserve">com a legislação vigente. </w:t>
      </w:r>
      <w:r w:rsidR="001C66C9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 xml:space="preserve">Comitê </w:t>
      </w:r>
      <w:r w:rsidR="001C66C9">
        <w:rPr>
          <w:rFonts w:ascii="Times New Roman" w:hAnsi="Times New Roman"/>
          <w:sz w:val="24"/>
          <w:szCs w:val="24"/>
        </w:rPr>
        <w:t xml:space="preserve">e aprovou </w:t>
      </w:r>
      <w:r w:rsidR="0085763B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 o </w:t>
      </w:r>
      <w:r w:rsidR="00723191">
        <w:rPr>
          <w:rFonts w:ascii="Times New Roman" w:hAnsi="Times New Roman"/>
          <w:sz w:val="24"/>
          <w:szCs w:val="24"/>
        </w:rPr>
        <w:t xml:space="preserve">seu </w:t>
      </w:r>
      <w:r w:rsidR="0085763B">
        <w:rPr>
          <w:rFonts w:ascii="Times New Roman" w:hAnsi="Times New Roman"/>
          <w:sz w:val="24"/>
          <w:szCs w:val="24"/>
        </w:rPr>
        <w:t>p</w:t>
      </w:r>
      <w:r w:rsidR="001C66C9">
        <w:rPr>
          <w:rFonts w:ascii="Times New Roman" w:hAnsi="Times New Roman"/>
          <w:sz w:val="24"/>
          <w:szCs w:val="24"/>
        </w:rPr>
        <w:t>arecer</w:t>
      </w:r>
      <w:r w:rsidR="0085763B">
        <w:rPr>
          <w:rFonts w:ascii="Times New Roman" w:hAnsi="Times New Roman"/>
          <w:sz w:val="24"/>
          <w:szCs w:val="24"/>
        </w:rPr>
        <w:t xml:space="preserve">, </w:t>
      </w:r>
      <w:r w:rsidR="001C66C9">
        <w:rPr>
          <w:rFonts w:ascii="Times New Roman" w:hAnsi="Times New Roman"/>
          <w:sz w:val="24"/>
          <w:szCs w:val="24"/>
        </w:rPr>
        <w:t xml:space="preserve">de nº </w:t>
      </w:r>
      <w:r w:rsidR="00E07D5B" w:rsidRPr="00E07D5B">
        <w:rPr>
          <w:rFonts w:ascii="Times New Roman" w:hAnsi="Times New Roman"/>
          <w:sz w:val="24"/>
          <w:szCs w:val="24"/>
        </w:rPr>
        <w:t>227/2014/CPG.</w:t>
      </w:r>
      <w:r w:rsidR="0098136F" w:rsidRPr="00E07D5B">
        <w:rPr>
          <w:rFonts w:ascii="Times New Roman" w:hAnsi="Times New Roman"/>
          <w:sz w:val="24"/>
          <w:szCs w:val="24"/>
        </w:rPr>
        <w:t xml:space="preserve"> </w:t>
      </w:r>
      <w:r w:rsidR="00D07C9A" w:rsidRPr="00D07C9A">
        <w:rPr>
          <w:rFonts w:ascii="Times New Roman" w:hAnsi="Times New Roman"/>
          <w:sz w:val="24"/>
          <w:szCs w:val="24"/>
        </w:rPr>
        <w:t xml:space="preserve">O </w:t>
      </w:r>
      <w:r w:rsidR="00D07C9A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D07C9A">
        <w:rPr>
          <w:rFonts w:ascii="Times New Roman" w:hAnsi="Times New Roman"/>
          <w:b/>
          <w:sz w:val="24"/>
          <w:szCs w:val="24"/>
        </w:rPr>
        <w:t xml:space="preserve">21, </w:t>
      </w:r>
      <w:r w:rsidR="00D07C9A">
        <w:rPr>
          <w:rFonts w:ascii="Times New Roman" w:hAnsi="Times New Roman"/>
          <w:sz w:val="24"/>
          <w:szCs w:val="24"/>
        </w:rPr>
        <w:t xml:space="preserve">que trata do </w:t>
      </w:r>
      <w:r w:rsidR="00D07C9A">
        <w:rPr>
          <w:rFonts w:ascii="Times New Roman" w:hAnsi="Times New Roman"/>
          <w:b/>
          <w:sz w:val="24"/>
          <w:szCs w:val="24"/>
        </w:rPr>
        <w:t>p</w:t>
      </w:r>
      <w:r w:rsidR="00832EB7">
        <w:rPr>
          <w:rFonts w:ascii="Times New Roman" w:hAnsi="Times New Roman"/>
          <w:b/>
          <w:sz w:val="24"/>
          <w:szCs w:val="24"/>
        </w:rPr>
        <w:t>rocesso nº 23080.</w:t>
      </w:r>
      <w:r w:rsidR="00B2718F" w:rsidRPr="0098136F">
        <w:rPr>
          <w:rFonts w:ascii="Times New Roman" w:hAnsi="Times New Roman"/>
          <w:b/>
          <w:sz w:val="24"/>
          <w:szCs w:val="24"/>
        </w:rPr>
        <w:t>044317/2012-52</w:t>
      </w:r>
      <w:r w:rsidR="00692387">
        <w:rPr>
          <w:rFonts w:ascii="Times New Roman" w:hAnsi="Times New Roman"/>
          <w:sz w:val="24"/>
          <w:szCs w:val="24"/>
        </w:rPr>
        <w:t xml:space="preserve"> - </w:t>
      </w:r>
      <w:r w:rsidR="00D07C9A">
        <w:rPr>
          <w:rFonts w:ascii="Times New Roman" w:hAnsi="Times New Roman"/>
          <w:b/>
          <w:sz w:val="24"/>
          <w:szCs w:val="24"/>
        </w:rPr>
        <w:t>r</w:t>
      </w:r>
      <w:r w:rsidR="00692387" w:rsidRPr="004F2999">
        <w:rPr>
          <w:rFonts w:ascii="Times New Roman" w:hAnsi="Times New Roman"/>
          <w:b/>
          <w:sz w:val="24"/>
          <w:szCs w:val="24"/>
        </w:rPr>
        <w:t xml:space="preserve">ecredenciamento das Professoras Carina Friedrich Dorneles e Vania Bogorny </w:t>
      </w:r>
      <w:r w:rsidR="00D07C9A">
        <w:rPr>
          <w:rFonts w:ascii="Times New Roman" w:hAnsi="Times New Roman"/>
          <w:b/>
          <w:sz w:val="24"/>
          <w:szCs w:val="24"/>
        </w:rPr>
        <w:t>n</w:t>
      </w:r>
      <w:r w:rsidR="00692387" w:rsidRPr="004F2999">
        <w:rPr>
          <w:rFonts w:ascii="Times New Roman" w:hAnsi="Times New Roman"/>
          <w:b/>
          <w:sz w:val="24"/>
          <w:szCs w:val="24"/>
        </w:rPr>
        <w:t>o Programa de Pós-Graduação em Ciência da Computação</w:t>
      </w:r>
      <w:r w:rsidR="00C116CC" w:rsidRPr="004F2999">
        <w:rPr>
          <w:rFonts w:ascii="Times New Roman" w:hAnsi="Times New Roman"/>
          <w:b/>
          <w:sz w:val="24"/>
          <w:szCs w:val="24"/>
        </w:rPr>
        <w:t xml:space="preserve"> foi</w:t>
      </w:r>
      <w:r w:rsidR="0051674A">
        <w:rPr>
          <w:rFonts w:ascii="Times New Roman" w:hAnsi="Times New Roman"/>
          <w:sz w:val="24"/>
          <w:szCs w:val="24"/>
        </w:rPr>
        <w:t xml:space="preserve"> retirado da p</w:t>
      </w:r>
      <w:r w:rsidR="0051674A" w:rsidRPr="0051674A">
        <w:rPr>
          <w:rFonts w:ascii="Times New Roman" w:hAnsi="Times New Roman"/>
          <w:sz w:val="24"/>
          <w:szCs w:val="24"/>
        </w:rPr>
        <w:t>aut</w:t>
      </w:r>
      <w:r w:rsidR="0051674A">
        <w:rPr>
          <w:rFonts w:ascii="Times New Roman" w:hAnsi="Times New Roman"/>
          <w:sz w:val="24"/>
          <w:szCs w:val="24"/>
        </w:rPr>
        <w:t xml:space="preserve">a por </w:t>
      </w:r>
      <w:r w:rsidR="0051674A" w:rsidRPr="0051674A">
        <w:rPr>
          <w:rFonts w:ascii="Times New Roman" w:hAnsi="Times New Roman"/>
          <w:sz w:val="24"/>
          <w:szCs w:val="24"/>
        </w:rPr>
        <w:t>solicitação do Comitê de Análise d</w:t>
      </w:r>
      <w:r w:rsidR="0051674A">
        <w:rPr>
          <w:rFonts w:ascii="Times New Roman" w:hAnsi="Times New Roman"/>
          <w:sz w:val="24"/>
          <w:szCs w:val="24"/>
        </w:rPr>
        <w:t xml:space="preserve">e </w:t>
      </w:r>
      <w:r w:rsidR="00D07C9A">
        <w:rPr>
          <w:rFonts w:ascii="Times New Roman" w:hAnsi="Times New Roman"/>
          <w:sz w:val="24"/>
          <w:szCs w:val="24"/>
        </w:rPr>
        <w:t>N</w:t>
      </w:r>
      <w:r w:rsidR="0051674A">
        <w:rPr>
          <w:rFonts w:ascii="Times New Roman" w:hAnsi="Times New Roman"/>
          <w:sz w:val="24"/>
          <w:szCs w:val="24"/>
        </w:rPr>
        <w:t xml:space="preserve">ormas de </w:t>
      </w:r>
      <w:r w:rsidR="00D07C9A">
        <w:rPr>
          <w:rFonts w:ascii="Times New Roman" w:hAnsi="Times New Roman"/>
          <w:sz w:val="24"/>
          <w:szCs w:val="24"/>
        </w:rPr>
        <w:t>C</w:t>
      </w:r>
      <w:r w:rsidR="0051674A">
        <w:rPr>
          <w:rFonts w:ascii="Times New Roman" w:hAnsi="Times New Roman"/>
          <w:sz w:val="24"/>
          <w:szCs w:val="24"/>
        </w:rPr>
        <w:t xml:space="preserve">redenciamento e de </w:t>
      </w:r>
      <w:r w:rsidR="00D07C9A">
        <w:rPr>
          <w:rFonts w:ascii="Times New Roman" w:hAnsi="Times New Roman"/>
          <w:sz w:val="24"/>
          <w:szCs w:val="24"/>
        </w:rPr>
        <w:t>C</w:t>
      </w:r>
      <w:r w:rsidR="0051674A" w:rsidRPr="0051674A">
        <w:rPr>
          <w:rFonts w:ascii="Times New Roman" w:hAnsi="Times New Roman"/>
          <w:sz w:val="24"/>
          <w:szCs w:val="24"/>
        </w:rPr>
        <w:t>redenciamento/</w:t>
      </w:r>
      <w:r w:rsidR="00D07C9A">
        <w:rPr>
          <w:rFonts w:ascii="Times New Roman" w:hAnsi="Times New Roman"/>
          <w:sz w:val="24"/>
          <w:szCs w:val="24"/>
        </w:rPr>
        <w:t>R</w:t>
      </w:r>
      <w:r w:rsidR="0051674A" w:rsidRPr="0051674A">
        <w:rPr>
          <w:rFonts w:ascii="Times New Roman" w:hAnsi="Times New Roman"/>
          <w:sz w:val="24"/>
          <w:szCs w:val="24"/>
        </w:rPr>
        <w:t>ecredenciamento d</w:t>
      </w:r>
      <w:r w:rsidR="00D07C9A">
        <w:rPr>
          <w:rFonts w:ascii="Times New Roman" w:hAnsi="Times New Roman"/>
          <w:sz w:val="24"/>
          <w:szCs w:val="24"/>
        </w:rPr>
        <w:t>e Docentes</w:t>
      </w:r>
      <w:r w:rsidR="0051674A">
        <w:rPr>
          <w:rFonts w:ascii="Times New Roman" w:hAnsi="Times New Roman"/>
          <w:sz w:val="24"/>
          <w:szCs w:val="24"/>
        </w:rPr>
        <w:t xml:space="preserve">, em função da necessidade de </w:t>
      </w:r>
      <w:r w:rsidR="0051674A" w:rsidRPr="0051674A">
        <w:rPr>
          <w:rFonts w:ascii="Times New Roman" w:hAnsi="Times New Roman"/>
          <w:sz w:val="24"/>
          <w:szCs w:val="24"/>
        </w:rPr>
        <w:t>esclarecimentos quanto ao período de credenc</w:t>
      </w:r>
      <w:r w:rsidR="0051674A">
        <w:rPr>
          <w:rFonts w:ascii="Times New Roman" w:hAnsi="Times New Roman"/>
          <w:sz w:val="24"/>
          <w:szCs w:val="24"/>
        </w:rPr>
        <w:t>iamento anterior ao solicitado.</w:t>
      </w:r>
      <w:r w:rsidR="00AD2790">
        <w:rPr>
          <w:rFonts w:ascii="Times New Roman" w:hAnsi="Times New Roman"/>
          <w:sz w:val="24"/>
          <w:szCs w:val="24"/>
        </w:rPr>
        <w:t xml:space="preserve"> 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F96F36">
        <w:rPr>
          <w:rFonts w:ascii="Times New Roman" w:hAnsi="Times New Roman"/>
          <w:b/>
          <w:sz w:val="24"/>
          <w:szCs w:val="24"/>
        </w:rPr>
        <w:t>2</w:t>
      </w:r>
      <w:r w:rsidR="00692387">
        <w:rPr>
          <w:rFonts w:ascii="Times New Roman" w:hAnsi="Times New Roman"/>
          <w:b/>
          <w:sz w:val="24"/>
          <w:szCs w:val="24"/>
        </w:rPr>
        <w:t>2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F96F36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A20007">
        <w:rPr>
          <w:rFonts w:ascii="Times New Roman" w:hAnsi="Times New Roman"/>
          <w:b/>
          <w:sz w:val="24"/>
          <w:szCs w:val="24"/>
        </w:rPr>
        <w:t>053387/2014-64</w:t>
      </w:r>
      <w:r w:rsidR="00692387" w:rsidRPr="00A20007">
        <w:rPr>
          <w:rFonts w:ascii="Times New Roman" w:hAnsi="Times New Roman"/>
          <w:b/>
          <w:sz w:val="24"/>
          <w:szCs w:val="24"/>
        </w:rPr>
        <w:t xml:space="preserve"> - Credenciamento da Professora Amurabi Pereira de Oliveira </w:t>
      </w:r>
      <w:r w:rsidR="006763B1">
        <w:rPr>
          <w:rFonts w:ascii="Times New Roman" w:hAnsi="Times New Roman"/>
          <w:b/>
          <w:sz w:val="24"/>
          <w:szCs w:val="24"/>
        </w:rPr>
        <w:t>n</w:t>
      </w:r>
      <w:r w:rsidR="00692387" w:rsidRPr="00A20007">
        <w:rPr>
          <w:rFonts w:ascii="Times New Roman" w:hAnsi="Times New Roman"/>
          <w:b/>
          <w:sz w:val="24"/>
          <w:szCs w:val="24"/>
        </w:rPr>
        <w:t>o Programa de Pós-Graduação em Sociologia Política,</w:t>
      </w:r>
      <w:r w:rsidR="00692387" w:rsidRPr="00692387">
        <w:rPr>
          <w:rFonts w:ascii="Times New Roman" w:hAnsi="Times New Roman"/>
          <w:sz w:val="24"/>
          <w:szCs w:val="24"/>
        </w:rPr>
        <w:t xml:space="preserve"> </w:t>
      </w:r>
      <w:r w:rsidR="00692387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692387">
        <w:rPr>
          <w:rFonts w:ascii="Times New Roman" w:hAnsi="Times New Roman"/>
          <w:sz w:val="24"/>
          <w:szCs w:val="24"/>
        </w:rPr>
        <w:t xml:space="preserve">relato do </w:t>
      </w:r>
      <w:r w:rsidR="00692387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692387">
        <w:rPr>
          <w:rFonts w:ascii="Times New Roman" w:hAnsi="Times New Roman"/>
          <w:sz w:val="24"/>
          <w:szCs w:val="24"/>
        </w:rPr>
        <w:t>.</w:t>
      </w:r>
      <w:r w:rsidR="00C21C8B">
        <w:rPr>
          <w:rFonts w:ascii="Times New Roman" w:hAnsi="Times New Roman"/>
          <w:sz w:val="24"/>
          <w:szCs w:val="24"/>
        </w:rPr>
        <w:t xml:space="preserve"> </w:t>
      </w:r>
      <w:r w:rsidR="001952F0">
        <w:rPr>
          <w:rFonts w:ascii="Times New Roman" w:hAnsi="Times New Roman"/>
          <w:sz w:val="24"/>
          <w:szCs w:val="24"/>
        </w:rPr>
        <w:t>O comitê indic</w:t>
      </w:r>
      <w:r w:rsidR="00C21C8B">
        <w:rPr>
          <w:rFonts w:ascii="Times New Roman" w:hAnsi="Times New Roman"/>
          <w:sz w:val="24"/>
          <w:szCs w:val="24"/>
        </w:rPr>
        <w:t>ou</w:t>
      </w:r>
      <w:r w:rsidR="001952F0">
        <w:rPr>
          <w:rFonts w:ascii="Times New Roman" w:hAnsi="Times New Roman"/>
          <w:sz w:val="24"/>
          <w:szCs w:val="24"/>
        </w:rPr>
        <w:t xml:space="preserve"> </w:t>
      </w:r>
      <w:r w:rsidR="00A20007">
        <w:rPr>
          <w:rFonts w:ascii="Times New Roman" w:hAnsi="Times New Roman"/>
          <w:sz w:val="24"/>
          <w:szCs w:val="24"/>
        </w:rPr>
        <w:t>a homologação do credenciamento da</w:t>
      </w:r>
      <w:r w:rsidR="001952F0">
        <w:rPr>
          <w:rFonts w:ascii="Times New Roman" w:hAnsi="Times New Roman"/>
          <w:sz w:val="24"/>
          <w:szCs w:val="24"/>
        </w:rPr>
        <w:t xml:space="preserve"> professor</w:t>
      </w:r>
      <w:r w:rsidR="00A20007">
        <w:rPr>
          <w:rFonts w:ascii="Times New Roman" w:hAnsi="Times New Roman"/>
          <w:sz w:val="24"/>
          <w:szCs w:val="24"/>
        </w:rPr>
        <w:t xml:space="preserve">a </w:t>
      </w:r>
      <w:r w:rsidR="001952F0">
        <w:rPr>
          <w:rFonts w:ascii="Times New Roman" w:hAnsi="Times New Roman"/>
          <w:sz w:val="24"/>
          <w:szCs w:val="24"/>
        </w:rPr>
        <w:t xml:space="preserve">Amurabi Pereira de Oliveira, como docente permanente, no período de 01/10/204 a 28/02/2016 em nível de mestrado e doutorado, de acordo com as informações </w:t>
      </w:r>
      <w:r w:rsidR="006763B1">
        <w:rPr>
          <w:rFonts w:ascii="Times New Roman" w:hAnsi="Times New Roman"/>
          <w:sz w:val="24"/>
          <w:szCs w:val="24"/>
        </w:rPr>
        <w:t>conti</w:t>
      </w:r>
      <w:r w:rsidR="001952F0">
        <w:rPr>
          <w:rFonts w:ascii="Times New Roman" w:hAnsi="Times New Roman"/>
          <w:sz w:val="24"/>
          <w:szCs w:val="24"/>
        </w:rPr>
        <w:t xml:space="preserve">das no processo, por estarem </w:t>
      </w:r>
      <w:r w:rsidR="00C26447">
        <w:rPr>
          <w:rFonts w:ascii="Times New Roman" w:hAnsi="Times New Roman"/>
          <w:sz w:val="24"/>
          <w:szCs w:val="24"/>
        </w:rPr>
        <w:t>em conformidade</w:t>
      </w:r>
      <w:r w:rsidR="001952F0">
        <w:rPr>
          <w:rFonts w:ascii="Times New Roman" w:hAnsi="Times New Roman"/>
          <w:sz w:val="24"/>
          <w:szCs w:val="24"/>
        </w:rPr>
        <w:t xml:space="preserve"> com a legislação vigente.</w:t>
      </w:r>
      <w:r w:rsidR="00A20007">
        <w:rPr>
          <w:rFonts w:ascii="Times New Roman" w:hAnsi="Times New Roman"/>
          <w:sz w:val="24"/>
          <w:szCs w:val="24"/>
        </w:rPr>
        <w:t xml:space="preserve"> </w:t>
      </w:r>
      <w:r w:rsidR="001C66C9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 xml:space="preserve">Comitê </w:t>
      </w:r>
      <w:r w:rsidR="001C66C9">
        <w:rPr>
          <w:rFonts w:ascii="Times New Roman" w:hAnsi="Times New Roman"/>
          <w:sz w:val="24"/>
          <w:szCs w:val="24"/>
        </w:rPr>
        <w:t xml:space="preserve">e aprovou </w:t>
      </w:r>
      <w:r w:rsidR="006763B1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 o</w:t>
      </w:r>
      <w:r w:rsidR="006763B1">
        <w:rPr>
          <w:rFonts w:ascii="Times New Roman" w:hAnsi="Times New Roman"/>
          <w:sz w:val="24"/>
          <w:szCs w:val="24"/>
        </w:rPr>
        <w:t xml:space="preserve"> seu</w:t>
      </w:r>
      <w:r w:rsidR="001C66C9">
        <w:rPr>
          <w:rFonts w:ascii="Times New Roman" w:hAnsi="Times New Roman"/>
          <w:sz w:val="24"/>
          <w:szCs w:val="24"/>
        </w:rPr>
        <w:t xml:space="preserve"> </w:t>
      </w:r>
      <w:r w:rsidR="006763B1">
        <w:rPr>
          <w:rFonts w:ascii="Times New Roman" w:hAnsi="Times New Roman"/>
          <w:sz w:val="24"/>
          <w:szCs w:val="24"/>
        </w:rPr>
        <w:t>p</w:t>
      </w:r>
      <w:r w:rsidR="00A20007">
        <w:rPr>
          <w:rFonts w:ascii="Times New Roman" w:hAnsi="Times New Roman"/>
          <w:sz w:val="24"/>
          <w:szCs w:val="24"/>
        </w:rPr>
        <w:t>arecer</w:t>
      </w:r>
      <w:r w:rsidR="006763B1">
        <w:rPr>
          <w:rFonts w:ascii="Times New Roman" w:hAnsi="Times New Roman"/>
          <w:sz w:val="24"/>
          <w:szCs w:val="24"/>
        </w:rPr>
        <w:t>,</w:t>
      </w:r>
      <w:r w:rsidR="00A20007">
        <w:rPr>
          <w:rFonts w:ascii="Times New Roman" w:hAnsi="Times New Roman"/>
          <w:sz w:val="24"/>
          <w:szCs w:val="24"/>
        </w:rPr>
        <w:t xml:space="preserve"> de nº 228/2014/CPG</w:t>
      </w:r>
      <w:r w:rsidR="001C66C9">
        <w:rPr>
          <w:rFonts w:ascii="Times New Roman" w:hAnsi="Times New Roman"/>
          <w:sz w:val="24"/>
          <w:szCs w:val="24"/>
        </w:rPr>
        <w:t>.</w:t>
      </w:r>
      <w:r w:rsidR="001C66C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F96F36">
        <w:rPr>
          <w:rFonts w:ascii="Times New Roman" w:hAnsi="Times New Roman"/>
          <w:b/>
          <w:sz w:val="24"/>
          <w:szCs w:val="24"/>
        </w:rPr>
        <w:t>2</w:t>
      </w:r>
      <w:r w:rsidR="00692387">
        <w:rPr>
          <w:rFonts w:ascii="Times New Roman" w:hAnsi="Times New Roman"/>
          <w:b/>
          <w:sz w:val="24"/>
          <w:szCs w:val="24"/>
        </w:rPr>
        <w:t>3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F96F36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AF21E3">
        <w:rPr>
          <w:rFonts w:ascii="Times New Roman" w:hAnsi="Times New Roman"/>
          <w:b/>
          <w:sz w:val="24"/>
          <w:szCs w:val="24"/>
        </w:rPr>
        <w:t>052413/2014-36</w:t>
      </w:r>
      <w:r w:rsidR="00692387" w:rsidRPr="00AF21E3">
        <w:rPr>
          <w:rFonts w:ascii="Times New Roman" w:hAnsi="Times New Roman"/>
          <w:b/>
          <w:sz w:val="24"/>
          <w:szCs w:val="24"/>
        </w:rPr>
        <w:t xml:space="preserve"> - Cre</w:t>
      </w:r>
      <w:r w:rsidR="001C66C9">
        <w:rPr>
          <w:rFonts w:ascii="Times New Roman" w:hAnsi="Times New Roman"/>
          <w:b/>
          <w:sz w:val="24"/>
          <w:szCs w:val="24"/>
        </w:rPr>
        <w:t>denciamento da Professora Maria</w:t>
      </w:r>
      <w:r w:rsidR="00692387" w:rsidRPr="00AF21E3">
        <w:rPr>
          <w:rFonts w:ascii="Times New Roman" w:hAnsi="Times New Roman"/>
          <w:b/>
          <w:sz w:val="24"/>
          <w:szCs w:val="24"/>
        </w:rPr>
        <w:t xml:space="preserve"> Del Carmen Cortizo </w:t>
      </w:r>
      <w:r w:rsidR="006763B1">
        <w:rPr>
          <w:rFonts w:ascii="Times New Roman" w:hAnsi="Times New Roman"/>
          <w:b/>
          <w:sz w:val="24"/>
          <w:szCs w:val="24"/>
        </w:rPr>
        <w:t>n</w:t>
      </w:r>
      <w:r w:rsidR="00692387" w:rsidRPr="00AF21E3">
        <w:rPr>
          <w:rFonts w:ascii="Times New Roman" w:hAnsi="Times New Roman"/>
          <w:b/>
          <w:sz w:val="24"/>
          <w:szCs w:val="24"/>
        </w:rPr>
        <w:t>o Programa de Pós-Graduação</w:t>
      </w:r>
      <w:r w:rsidR="006763B1">
        <w:rPr>
          <w:rFonts w:ascii="Times New Roman" w:hAnsi="Times New Roman"/>
          <w:b/>
          <w:sz w:val="24"/>
          <w:szCs w:val="24"/>
        </w:rPr>
        <w:t xml:space="preserve"> Interdisciplinar</w:t>
      </w:r>
      <w:r w:rsidR="00692387" w:rsidRPr="00AF21E3">
        <w:rPr>
          <w:rFonts w:ascii="Times New Roman" w:hAnsi="Times New Roman"/>
          <w:b/>
          <w:sz w:val="24"/>
          <w:szCs w:val="24"/>
        </w:rPr>
        <w:t xml:space="preserve"> em Ciências Humanas,</w:t>
      </w:r>
      <w:r w:rsidR="00692387">
        <w:rPr>
          <w:rFonts w:ascii="Times New Roman" w:hAnsi="Times New Roman"/>
          <w:sz w:val="24"/>
          <w:szCs w:val="24"/>
        </w:rPr>
        <w:t xml:space="preserve"> 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692387">
        <w:rPr>
          <w:rFonts w:ascii="Times New Roman" w:hAnsi="Times New Roman"/>
          <w:sz w:val="24"/>
          <w:szCs w:val="24"/>
        </w:rPr>
        <w:t xml:space="preserve">relato do </w:t>
      </w:r>
      <w:r w:rsidR="00692387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692387">
        <w:rPr>
          <w:rFonts w:ascii="Times New Roman" w:hAnsi="Times New Roman"/>
          <w:sz w:val="24"/>
          <w:szCs w:val="24"/>
        </w:rPr>
        <w:t>.</w:t>
      </w:r>
      <w:r w:rsidR="00FE6C4D">
        <w:rPr>
          <w:rFonts w:ascii="Times New Roman" w:hAnsi="Times New Roman"/>
          <w:sz w:val="24"/>
          <w:szCs w:val="24"/>
        </w:rPr>
        <w:t xml:space="preserve"> </w:t>
      </w:r>
      <w:r w:rsidR="0086271C">
        <w:rPr>
          <w:rFonts w:ascii="Times New Roman" w:hAnsi="Times New Roman"/>
          <w:sz w:val="24"/>
          <w:szCs w:val="24"/>
        </w:rPr>
        <w:t>O comitê</w:t>
      </w:r>
      <w:r w:rsidR="00AF21E3">
        <w:rPr>
          <w:rFonts w:ascii="Times New Roman" w:hAnsi="Times New Roman"/>
          <w:sz w:val="24"/>
          <w:szCs w:val="24"/>
        </w:rPr>
        <w:t xml:space="preserve"> </w:t>
      </w:r>
      <w:r w:rsidR="0086271C">
        <w:rPr>
          <w:rFonts w:ascii="Times New Roman" w:hAnsi="Times New Roman"/>
          <w:sz w:val="24"/>
          <w:szCs w:val="24"/>
        </w:rPr>
        <w:t>indic</w:t>
      </w:r>
      <w:r w:rsidR="00FE6C4D">
        <w:rPr>
          <w:rFonts w:ascii="Times New Roman" w:hAnsi="Times New Roman"/>
          <w:sz w:val="24"/>
          <w:szCs w:val="24"/>
        </w:rPr>
        <w:t>ou</w:t>
      </w:r>
      <w:r w:rsidR="0086271C">
        <w:rPr>
          <w:rFonts w:ascii="Times New Roman" w:hAnsi="Times New Roman"/>
          <w:sz w:val="24"/>
          <w:szCs w:val="24"/>
        </w:rPr>
        <w:t xml:space="preserve"> a homologação do credenciamento</w:t>
      </w:r>
      <w:r w:rsidR="00AF21E3">
        <w:rPr>
          <w:rFonts w:ascii="Times New Roman" w:hAnsi="Times New Roman"/>
          <w:sz w:val="24"/>
          <w:szCs w:val="24"/>
        </w:rPr>
        <w:t xml:space="preserve"> </w:t>
      </w:r>
      <w:r w:rsidR="0086271C">
        <w:rPr>
          <w:rFonts w:ascii="Times New Roman" w:hAnsi="Times New Roman"/>
          <w:sz w:val="24"/>
          <w:szCs w:val="24"/>
        </w:rPr>
        <w:t>da professora Maria Del Carmen Cortizo, como docente colaborador</w:t>
      </w:r>
      <w:r w:rsidR="006763B1">
        <w:rPr>
          <w:rFonts w:ascii="Times New Roman" w:hAnsi="Times New Roman"/>
          <w:sz w:val="24"/>
          <w:szCs w:val="24"/>
        </w:rPr>
        <w:t>a</w:t>
      </w:r>
      <w:r w:rsidR="0086271C">
        <w:rPr>
          <w:rFonts w:ascii="Times New Roman" w:hAnsi="Times New Roman"/>
          <w:sz w:val="24"/>
          <w:szCs w:val="24"/>
        </w:rPr>
        <w:t>, no período de 28/08/2014 a 27/08/2017</w:t>
      </w:r>
      <w:r w:rsidR="00AF21E3">
        <w:rPr>
          <w:rFonts w:ascii="Times New Roman" w:hAnsi="Times New Roman"/>
          <w:sz w:val="24"/>
          <w:szCs w:val="24"/>
        </w:rPr>
        <w:t>,</w:t>
      </w:r>
      <w:r w:rsidR="0086271C">
        <w:rPr>
          <w:rFonts w:ascii="Times New Roman" w:hAnsi="Times New Roman"/>
          <w:sz w:val="24"/>
          <w:szCs w:val="24"/>
        </w:rPr>
        <w:t xml:space="preserve"> em nível de doutorado, de acordo com as informações </w:t>
      </w:r>
      <w:r w:rsidR="006763B1">
        <w:rPr>
          <w:rFonts w:ascii="Times New Roman" w:hAnsi="Times New Roman"/>
          <w:sz w:val="24"/>
          <w:szCs w:val="24"/>
        </w:rPr>
        <w:t>conti</w:t>
      </w:r>
      <w:r w:rsidR="0086271C">
        <w:rPr>
          <w:rFonts w:ascii="Times New Roman" w:hAnsi="Times New Roman"/>
          <w:sz w:val="24"/>
          <w:szCs w:val="24"/>
        </w:rPr>
        <w:t xml:space="preserve">das no processo, por estarem </w:t>
      </w:r>
      <w:r w:rsidR="006763B1">
        <w:rPr>
          <w:rFonts w:ascii="Times New Roman" w:hAnsi="Times New Roman"/>
          <w:sz w:val="24"/>
          <w:szCs w:val="24"/>
        </w:rPr>
        <w:t xml:space="preserve">em conformidade </w:t>
      </w:r>
      <w:r w:rsidR="0086271C">
        <w:rPr>
          <w:rFonts w:ascii="Times New Roman" w:hAnsi="Times New Roman"/>
          <w:sz w:val="24"/>
          <w:szCs w:val="24"/>
        </w:rPr>
        <w:t>com a legislação vigente.</w:t>
      </w:r>
      <w:r w:rsidR="00AF21E3">
        <w:rPr>
          <w:rFonts w:ascii="Times New Roman" w:hAnsi="Times New Roman"/>
          <w:sz w:val="24"/>
          <w:szCs w:val="24"/>
        </w:rPr>
        <w:t xml:space="preserve"> O Comitê sugeriu que o Programa </w:t>
      </w:r>
      <w:r w:rsidR="006763B1">
        <w:rPr>
          <w:rFonts w:ascii="Times New Roman" w:hAnsi="Times New Roman"/>
          <w:sz w:val="24"/>
          <w:szCs w:val="24"/>
        </w:rPr>
        <w:t>considere</w:t>
      </w:r>
      <w:r w:rsidR="00AF21E3">
        <w:rPr>
          <w:rFonts w:ascii="Times New Roman" w:hAnsi="Times New Roman"/>
          <w:sz w:val="24"/>
          <w:szCs w:val="24"/>
        </w:rPr>
        <w:t xml:space="preserve"> </w:t>
      </w:r>
      <w:r w:rsidR="006763B1">
        <w:rPr>
          <w:rFonts w:ascii="Times New Roman" w:hAnsi="Times New Roman"/>
          <w:sz w:val="24"/>
          <w:szCs w:val="24"/>
        </w:rPr>
        <w:t>a possibilidade de</w:t>
      </w:r>
      <w:r w:rsidR="00AF21E3">
        <w:rPr>
          <w:rFonts w:ascii="Times New Roman" w:hAnsi="Times New Roman"/>
          <w:sz w:val="24"/>
          <w:szCs w:val="24"/>
        </w:rPr>
        <w:t xml:space="preserve"> credenciamento </w:t>
      </w:r>
      <w:r w:rsidR="001810DA">
        <w:rPr>
          <w:rFonts w:ascii="Times New Roman" w:hAnsi="Times New Roman"/>
          <w:sz w:val="24"/>
          <w:szCs w:val="24"/>
        </w:rPr>
        <w:t xml:space="preserve">da mesma na qualidade de </w:t>
      </w:r>
      <w:r w:rsidR="00AF21E3">
        <w:rPr>
          <w:rFonts w:ascii="Times New Roman" w:hAnsi="Times New Roman"/>
          <w:sz w:val="24"/>
          <w:szCs w:val="24"/>
        </w:rPr>
        <w:t>professor</w:t>
      </w:r>
      <w:r w:rsidR="006763B1">
        <w:rPr>
          <w:rFonts w:ascii="Times New Roman" w:hAnsi="Times New Roman"/>
          <w:sz w:val="24"/>
          <w:szCs w:val="24"/>
        </w:rPr>
        <w:t>a</w:t>
      </w:r>
      <w:r w:rsidR="00AF21E3">
        <w:rPr>
          <w:rFonts w:ascii="Times New Roman" w:hAnsi="Times New Roman"/>
          <w:sz w:val="24"/>
          <w:szCs w:val="24"/>
        </w:rPr>
        <w:t xml:space="preserve"> permanente caso venha a orientar e ser responsável por alguma disciplina</w:t>
      </w:r>
      <w:r w:rsidR="006763B1">
        <w:rPr>
          <w:rFonts w:ascii="Times New Roman" w:hAnsi="Times New Roman"/>
          <w:sz w:val="24"/>
          <w:szCs w:val="24"/>
        </w:rPr>
        <w:t>,</w:t>
      </w:r>
      <w:r w:rsidR="00AF21E3">
        <w:rPr>
          <w:rFonts w:ascii="Times New Roman" w:hAnsi="Times New Roman"/>
          <w:sz w:val="24"/>
          <w:szCs w:val="24"/>
        </w:rPr>
        <w:t xml:space="preserve"> conforme orientação da CAPES. </w:t>
      </w:r>
      <w:r w:rsidR="001C66C9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 xml:space="preserve">Comitê </w:t>
      </w:r>
      <w:r w:rsidR="001C66C9">
        <w:rPr>
          <w:rFonts w:ascii="Times New Roman" w:hAnsi="Times New Roman"/>
          <w:sz w:val="24"/>
          <w:szCs w:val="24"/>
        </w:rPr>
        <w:t xml:space="preserve">e aprovou </w:t>
      </w:r>
      <w:r w:rsidR="006763B1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 o </w:t>
      </w:r>
      <w:r w:rsidR="006763B1">
        <w:rPr>
          <w:rFonts w:ascii="Times New Roman" w:hAnsi="Times New Roman"/>
          <w:sz w:val="24"/>
          <w:szCs w:val="24"/>
        </w:rPr>
        <w:t>seu p</w:t>
      </w:r>
      <w:r w:rsidR="00AF21E3">
        <w:rPr>
          <w:rFonts w:ascii="Times New Roman" w:hAnsi="Times New Roman"/>
          <w:sz w:val="24"/>
          <w:szCs w:val="24"/>
        </w:rPr>
        <w:t>arecer</w:t>
      </w:r>
      <w:r w:rsidR="006763B1">
        <w:rPr>
          <w:rFonts w:ascii="Times New Roman" w:hAnsi="Times New Roman"/>
          <w:sz w:val="24"/>
          <w:szCs w:val="24"/>
        </w:rPr>
        <w:t>,</w:t>
      </w:r>
      <w:r w:rsidR="00AF21E3">
        <w:rPr>
          <w:rFonts w:ascii="Times New Roman" w:hAnsi="Times New Roman"/>
          <w:sz w:val="24"/>
          <w:szCs w:val="24"/>
        </w:rPr>
        <w:t xml:space="preserve"> de nº 232/2014/CPG.</w:t>
      </w:r>
      <w:r w:rsidR="001C66C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692387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692387">
        <w:rPr>
          <w:rFonts w:ascii="Times New Roman" w:hAnsi="Times New Roman"/>
          <w:b/>
          <w:sz w:val="24"/>
          <w:szCs w:val="24"/>
        </w:rPr>
        <w:t>24.a.</w:t>
      </w:r>
      <w:r w:rsidR="00692387" w:rsidRPr="00B2718F">
        <w:rPr>
          <w:rFonts w:ascii="Times New Roman" w:hAnsi="Times New Roman"/>
          <w:b/>
          <w:sz w:val="24"/>
          <w:szCs w:val="24"/>
        </w:rPr>
        <w:t xml:space="preserve"> </w:t>
      </w:r>
      <w:r w:rsidR="00692387">
        <w:rPr>
          <w:rFonts w:ascii="Times New Roman" w:hAnsi="Times New Roman"/>
          <w:b/>
          <w:sz w:val="24"/>
          <w:szCs w:val="24"/>
        </w:rPr>
        <w:t>Processo nº 23080</w:t>
      </w:r>
      <w:r w:rsidR="00692387" w:rsidRPr="007F49FD">
        <w:rPr>
          <w:rFonts w:ascii="Times New Roman" w:hAnsi="Times New Roman"/>
          <w:b/>
          <w:sz w:val="24"/>
          <w:szCs w:val="24"/>
        </w:rPr>
        <w:t>.057056/2014-01</w:t>
      </w:r>
      <w:r w:rsidR="0061222E" w:rsidRPr="007F49FD">
        <w:rPr>
          <w:rFonts w:ascii="Times New Roman" w:hAnsi="Times New Roman"/>
          <w:b/>
          <w:sz w:val="24"/>
          <w:szCs w:val="24"/>
        </w:rPr>
        <w:t xml:space="preserve"> - Recredenciamento do Professor Antônio Claudio Brasil Gonçalves </w:t>
      </w:r>
      <w:r w:rsidR="006763B1">
        <w:rPr>
          <w:rFonts w:ascii="Times New Roman" w:hAnsi="Times New Roman"/>
          <w:b/>
          <w:sz w:val="24"/>
          <w:szCs w:val="24"/>
        </w:rPr>
        <w:t>n</w:t>
      </w:r>
      <w:r w:rsidR="0061222E" w:rsidRPr="007F49FD">
        <w:rPr>
          <w:rFonts w:ascii="Times New Roman" w:hAnsi="Times New Roman"/>
          <w:b/>
          <w:sz w:val="24"/>
          <w:szCs w:val="24"/>
        </w:rPr>
        <w:t xml:space="preserve">o </w:t>
      </w:r>
      <w:r w:rsidR="0061222E" w:rsidRPr="007F49FD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61222E" w:rsidRPr="007F49FD">
        <w:rPr>
          <w:rFonts w:ascii="Times New Roman" w:hAnsi="Times New Roman"/>
          <w:b/>
          <w:sz w:val="24"/>
          <w:szCs w:val="24"/>
        </w:rPr>
        <w:t>Jornalismo</w:t>
      </w:r>
      <w:r w:rsidR="007F49FD">
        <w:rPr>
          <w:rFonts w:ascii="Times New Roman" w:hAnsi="Times New Roman"/>
          <w:b/>
          <w:sz w:val="24"/>
          <w:szCs w:val="24"/>
        </w:rPr>
        <w:t>,</w:t>
      </w:r>
      <w:r w:rsidR="0061222E" w:rsidRPr="0061222E">
        <w:rPr>
          <w:rFonts w:ascii="Times New Roman" w:hAnsi="Times New Roman"/>
          <w:sz w:val="24"/>
          <w:szCs w:val="24"/>
        </w:rPr>
        <w:t xml:space="preserve"> </w:t>
      </w:r>
      <w:r w:rsidR="0061222E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61222E">
        <w:rPr>
          <w:rFonts w:ascii="Times New Roman" w:hAnsi="Times New Roman"/>
          <w:sz w:val="24"/>
          <w:szCs w:val="24"/>
        </w:rPr>
        <w:t xml:space="preserve">relato do </w:t>
      </w:r>
      <w:r w:rsidR="0061222E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61222E">
        <w:rPr>
          <w:rFonts w:ascii="Times New Roman" w:hAnsi="Times New Roman"/>
          <w:sz w:val="24"/>
          <w:szCs w:val="24"/>
        </w:rPr>
        <w:t>.</w:t>
      </w:r>
      <w:r w:rsidR="00FE6C4D">
        <w:rPr>
          <w:rFonts w:ascii="Times New Roman" w:hAnsi="Times New Roman"/>
          <w:sz w:val="24"/>
          <w:szCs w:val="24"/>
        </w:rPr>
        <w:t xml:space="preserve"> </w:t>
      </w:r>
      <w:r w:rsidR="007F49FD">
        <w:rPr>
          <w:rFonts w:ascii="Times New Roman" w:hAnsi="Times New Roman"/>
          <w:sz w:val="24"/>
          <w:szCs w:val="24"/>
        </w:rPr>
        <w:t>O comitê indicou</w:t>
      </w:r>
      <w:r w:rsidR="00C5354B">
        <w:rPr>
          <w:rFonts w:ascii="Times New Roman" w:hAnsi="Times New Roman"/>
          <w:sz w:val="24"/>
          <w:szCs w:val="24"/>
        </w:rPr>
        <w:t xml:space="preserve"> a homologação do recredenciamento do professor Antônio Cláudio Brasil Gonçalves, como docente permanente, no período de 17/09/2014 a 16/09/2017 em nível de mestrado, de acordo com as informações</w:t>
      </w:r>
      <w:r w:rsidR="00AA0A00">
        <w:rPr>
          <w:rFonts w:ascii="Times New Roman" w:hAnsi="Times New Roman"/>
          <w:sz w:val="24"/>
          <w:szCs w:val="24"/>
        </w:rPr>
        <w:t xml:space="preserve"> </w:t>
      </w:r>
      <w:r w:rsidR="006763B1">
        <w:rPr>
          <w:rFonts w:ascii="Times New Roman" w:hAnsi="Times New Roman"/>
          <w:sz w:val="24"/>
          <w:szCs w:val="24"/>
        </w:rPr>
        <w:t>contidas</w:t>
      </w:r>
      <w:r w:rsidR="00AA0A00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AA0A00">
        <w:rPr>
          <w:rFonts w:ascii="Times New Roman" w:hAnsi="Times New Roman"/>
          <w:sz w:val="24"/>
          <w:szCs w:val="24"/>
        </w:rPr>
        <w:t>com a legislação vigente</w:t>
      </w:r>
      <w:r w:rsidR="00A71FBD">
        <w:rPr>
          <w:rFonts w:ascii="Times New Roman" w:hAnsi="Times New Roman"/>
          <w:sz w:val="24"/>
          <w:szCs w:val="24"/>
        </w:rPr>
        <w:t xml:space="preserve">. </w:t>
      </w:r>
      <w:r w:rsidR="001C66C9">
        <w:rPr>
          <w:rFonts w:ascii="Times New Roman" w:hAnsi="Times New Roman"/>
          <w:sz w:val="24"/>
          <w:szCs w:val="24"/>
        </w:rPr>
        <w:t xml:space="preserve">A Câmara de </w:t>
      </w:r>
      <w:r w:rsidR="001C66C9">
        <w:rPr>
          <w:rFonts w:ascii="Times New Roman" w:hAnsi="Times New Roman"/>
          <w:sz w:val="24"/>
          <w:szCs w:val="24"/>
        </w:rPr>
        <w:lastRenderedPageBreak/>
        <w:t xml:space="preserve">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 xml:space="preserve">Comitê </w:t>
      </w:r>
      <w:r w:rsidR="001C66C9">
        <w:rPr>
          <w:rFonts w:ascii="Times New Roman" w:hAnsi="Times New Roman"/>
          <w:sz w:val="24"/>
          <w:szCs w:val="24"/>
        </w:rPr>
        <w:t xml:space="preserve">e aprovou </w:t>
      </w:r>
      <w:r w:rsidR="006763B1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 o</w:t>
      </w:r>
      <w:r w:rsidR="006763B1">
        <w:rPr>
          <w:rFonts w:ascii="Times New Roman" w:hAnsi="Times New Roman"/>
          <w:sz w:val="24"/>
          <w:szCs w:val="24"/>
        </w:rPr>
        <w:t xml:space="preserve"> seu p</w:t>
      </w:r>
      <w:r w:rsidR="007F49FD">
        <w:rPr>
          <w:rFonts w:ascii="Times New Roman" w:hAnsi="Times New Roman"/>
          <w:sz w:val="24"/>
          <w:szCs w:val="24"/>
        </w:rPr>
        <w:t>arecer</w:t>
      </w:r>
      <w:r w:rsidR="006763B1">
        <w:rPr>
          <w:rFonts w:ascii="Times New Roman" w:hAnsi="Times New Roman"/>
          <w:sz w:val="24"/>
          <w:szCs w:val="24"/>
        </w:rPr>
        <w:t>,</w:t>
      </w:r>
      <w:r w:rsidR="007F49FD">
        <w:rPr>
          <w:rFonts w:ascii="Times New Roman" w:hAnsi="Times New Roman"/>
          <w:sz w:val="24"/>
          <w:szCs w:val="24"/>
        </w:rPr>
        <w:t xml:space="preserve"> de nº 229/2014/CPG</w:t>
      </w:r>
      <w:r w:rsidR="001C66C9">
        <w:rPr>
          <w:rFonts w:ascii="Times New Roman" w:hAnsi="Times New Roman"/>
          <w:sz w:val="24"/>
          <w:szCs w:val="24"/>
        </w:rPr>
        <w:t>.</w:t>
      </w:r>
      <w:r w:rsidR="001C66C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61222E">
        <w:rPr>
          <w:rFonts w:ascii="Times New Roman" w:hAnsi="Times New Roman"/>
          <w:b/>
          <w:sz w:val="24"/>
          <w:szCs w:val="24"/>
        </w:rPr>
        <w:t>24</w:t>
      </w:r>
      <w:r w:rsidR="00F96F36" w:rsidRPr="00B2718F">
        <w:rPr>
          <w:rFonts w:ascii="Times New Roman" w:hAnsi="Times New Roman"/>
          <w:b/>
          <w:sz w:val="24"/>
          <w:szCs w:val="24"/>
        </w:rPr>
        <w:t>.</w:t>
      </w:r>
      <w:r w:rsidR="0061222E">
        <w:rPr>
          <w:rFonts w:ascii="Times New Roman" w:hAnsi="Times New Roman"/>
          <w:b/>
          <w:sz w:val="24"/>
          <w:szCs w:val="24"/>
        </w:rPr>
        <w:t>b.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 </w:t>
      </w:r>
      <w:r w:rsidR="00F96F36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7977D5">
        <w:rPr>
          <w:rFonts w:ascii="Times New Roman" w:hAnsi="Times New Roman"/>
          <w:b/>
          <w:sz w:val="24"/>
          <w:szCs w:val="24"/>
        </w:rPr>
        <w:t>053691/2014-19</w:t>
      </w:r>
      <w:r w:rsidR="0061222E" w:rsidRPr="007977D5">
        <w:rPr>
          <w:rFonts w:ascii="Times New Roman" w:hAnsi="Times New Roman"/>
          <w:b/>
          <w:sz w:val="24"/>
          <w:szCs w:val="24"/>
        </w:rPr>
        <w:t xml:space="preserve"> - Recredenciamento da Professora Valci Regina Mousquer Zuculoto </w:t>
      </w:r>
      <w:r w:rsidR="006763B1">
        <w:rPr>
          <w:rFonts w:ascii="Times New Roman" w:hAnsi="Times New Roman"/>
          <w:b/>
          <w:sz w:val="24"/>
          <w:szCs w:val="24"/>
        </w:rPr>
        <w:t>n</w:t>
      </w:r>
      <w:r w:rsidR="0061222E" w:rsidRPr="007977D5">
        <w:rPr>
          <w:rFonts w:ascii="Times New Roman" w:hAnsi="Times New Roman"/>
          <w:b/>
          <w:sz w:val="24"/>
          <w:szCs w:val="24"/>
        </w:rPr>
        <w:t xml:space="preserve">o </w:t>
      </w:r>
      <w:r w:rsidR="0061222E" w:rsidRPr="007977D5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61222E" w:rsidRPr="007977D5">
        <w:rPr>
          <w:rFonts w:ascii="Times New Roman" w:hAnsi="Times New Roman"/>
          <w:b/>
          <w:sz w:val="24"/>
          <w:szCs w:val="24"/>
        </w:rPr>
        <w:t>Jornalismo</w:t>
      </w:r>
      <w:r w:rsidR="00E434BF" w:rsidRPr="007977D5">
        <w:rPr>
          <w:rFonts w:ascii="Times New Roman" w:hAnsi="Times New Roman"/>
          <w:b/>
          <w:sz w:val="24"/>
          <w:szCs w:val="24"/>
        </w:rPr>
        <w:t>,</w:t>
      </w:r>
      <w:r w:rsidR="0061222E" w:rsidRPr="0061222E">
        <w:rPr>
          <w:rFonts w:ascii="Times New Roman" w:hAnsi="Times New Roman"/>
          <w:sz w:val="24"/>
          <w:szCs w:val="24"/>
        </w:rPr>
        <w:t xml:space="preserve"> </w:t>
      </w:r>
      <w:r w:rsidR="0061222E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61222E">
        <w:rPr>
          <w:rFonts w:ascii="Times New Roman" w:hAnsi="Times New Roman"/>
          <w:sz w:val="24"/>
          <w:szCs w:val="24"/>
        </w:rPr>
        <w:t xml:space="preserve">relato do </w:t>
      </w:r>
      <w:r w:rsidR="0061222E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61222E">
        <w:rPr>
          <w:rFonts w:ascii="Times New Roman" w:hAnsi="Times New Roman"/>
          <w:sz w:val="24"/>
          <w:szCs w:val="24"/>
        </w:rPr>
        <w:t>.</w:t>
      </w:r>
      <w:r w:rsidR="007977D5" w:rsidRPr="007977D5">
        <w:rPr>
          <w:rFonts w:ascii="Times New Roman" w:hAnsi="Times New Roman"/>
          <w:sz w:val="24"/>
          <w:szCs w:val="24"/>
        </w:rPr>
        <w:t xml:space="preserve"> </w:t>
      </w:r>
      <w:r w:rsidR="007977D5">
        <w:rPr>
          <w:rFonts w:ascii="Times New Roman" w:hAnsi="Times New Roman"/>
          <w:sz w:val="24"/>
          <w:szCs w:val="24"/>
        </w:rPr>
        <w:t xml:space="preserve">O comitê indicou a homologação do recredenciamento da professora </w:t>
      </w:r>
      <w:r w:rsidR="00B40448">
        <w:rPr>
          <w:rFonts w:ascii="Times New Roman" w:hAnsi="Times New Roman"/>
          <w:sz w:val="24"/>
          <w:szCs w:val="24"/>
        </w:rPr>
        <w:t xml:space="preserve">Valci Regina Mouquer Zuculoto, como docente </w:t>
      </w:r>
      <w:r w:rsidR="001171B4">
        <w:rPr>
          <w:rFonts w:ascii="Times New Roman" w:hAnsi="Times New Roman"/>
          <w:sz w:val="24"/>
          <w:szCs w:val="24"/>
        </w:rPr>
        <w:t>permanente, no período de 17/09/2014 a 16/09/2017</w:t>
      </w:r>
      <w:r w:rsidR="001810DA">
        <w:rPr>
          <w:rFonts w:ascii="Times New Roman" w:hAnsi="Times New Roman"/>
          <w:sz w:val="24"/>
          <w:szCs w:val="24"/>
        </w:rPr>
        <w:t>,</w:t>
      </w:r>
      <w:r w:rsidR="001171B4">
        <w:rPr>
          <w:rFonts w:ascii="Times New Roman" w:hAnsi="Times New Roman"/>
          <w:sz w:val="24"/>
          <w:szCs w:val="24"/>
        </w:rPr>
        <w:t xml:space="preserve"> em nível de Mestrado, de acordo com as informações </w:t>
      </w:r>
      <w:r w:rsidR="006763B1">
        <w:rPr>
          <w:rFonts w:ascii="Times New Roman" w:hAnsi="Times New Roman"/>
          <w:sz w:val="24"/>
          <w:szCs w:val="24"/>
        </w:rPr>
        <w:t>contidas</w:t>
      </w:r>
      <w:r w:rsidR="001171B4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1171B4">
        <w:rPr>
          <w:rFonts w:ascii="Times New Roman" w:hAnsi="Times New Roman"/>
          <w:sz w:val="24"/>
          <w:szCs w:val="24"/>
        </w:rPr>
        <w:t>com a legislação vigente</w:t>
      </w:r>
      <w:r w:rsidR="007977D5">
        <w:rPr>
          <w:rFonts w:ascii="Times New Roman" w:hAnsi="Times New Roman"/>
          <w:sz w:val="24"/>
          <w:szCs w:val="24"/>
        </w:rPr>
        <w:t xml:space="preserve">. </w:t>
      </w:r>
      <w:r w:rsidR="001C66C9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 xml:space="preserve">Comitê </w:t>
      </w:r>
      <w:r w:rsidR="001C66C9">
        <w:rPr>
          <w:rFonts w:ascii="Times New Roman" w:hAnsi="Times New Roman"/>
          <w:sz w:val="24"/>
          <w:szCs w:val="24"/>
        </w:rPr>
        <w:t xml:space="preserve">e aprovou </w:t>
      </w:r>
      <w:r w:rsidR="006763B1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 o</w:t>
      </w:r>
      <w:r w:rsidR="006763B1">
        <w:rPr>
          <w:rFonts w:ascii="Times New Roman" w:hAnsi="Times New Roman"/>
          <w:sz w:val="24"/>
          <w:szCs w:val="24"/>
        </w:rPr>
        <w:t xml:space="preserve"> seu p</w:t>
      </w:r>
      <w:r w:rsidR="007977D5">
        <w:rPr>
          <w:rFonts w:ascii="Times New Roman" w:hAnsi="Times New Roman"/>
          <w:sz w:val="24"/>
          <w:szCs w:val="24"/>
        </w:rPr>
        <w:t>arecer</w:t>
      </w:r>
      <w:r w:rsidR="006763B1">
        <w:rPr>
          <w:rFonts w:ascii="Times New Roman" w:hAnsi="Times New Roman"/>
          <w:sz w:val="24"/>
          <w:szCs w:val="24"/>
        </w:rPr>
        <w:t xml:space="preserve">, </w:t>
      </w:r>
      <w:r w:rsidR="007977D5">
        <w:rPr>
          <w:rFonts w:ascii="Times New Roman" w:hAnsi="Times New Roman"/>
          <w:sz w:val="24"/>
          <w:szCs w:val="24"/>
        </w:rPr>
        <w:t>de nº 235/2014/CPG</w:t>
      </w:r>
      <w:r w:rsidR="001C66C9">
        <w:rPr>
          <w:rFonts w:ascii="Times New Roman" w:hAnsi="Times New Roman"/>
          <w:sz w:val="24"/>
          <w:szCs w:val="24"/>
        </w:rPr>
        <w:t>.</w:t>
      </w:r>
      <w:r w:rsidR="001C66C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3B1710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3B1710">
        <w:rPr>
          <w:rFonts w:ascii="Times New Roman" w:hAnsi="Times New Roman"/>
          <w:b/>
          <w:sz w:val="24"/>
          <w:szCs w:val="24"/>
        </w:rPr>
        <w:t>25.</w:t>
      </w:r>
      <w:r w:rsidR="003B1710" w:rsidRPr="00B2718F">
        <w:rPr>
          <w:rFonts w:ascii="Times New Roman" w:hAnsi="Times New Roman"/>
          <w:b/>
          <w:sz w:val="24"/>
          <w:szCs w:val="24"/>
        </w:rPr>
        <w:t xml:space="preserve"> </w:t>
      </w:r>
      <w:r w:rsidR="003B1710">
        <w:rPr>
          <w:rFonts w:ascii="Times New Roman" w:hAnsi="Times New Roman"/>
          <w:b/>
          <w:sz w:val="24"/>
          <w:szCs w:val="24"/>
        </w:rPr>
        <w:t>Processo nº 23080.</w:t>
      </w:r>
      <w:r w:rsidR="003B1710" w:rsidRPr="003B1710">
        <w:rPr>
          <w:rFonts w:ascii="Times New Roman" w:hAnsi="Times New Roman"/>
          <w:b/>
          <w:sz w:val="24"/>
          <w:szCs w:val="24"/>
        </w:rPr>
        <w:t>051710/2014-64</w:t>
      </w:r>
      <w:r w:rsidR="003B1710">
        <w:rPr>
          <w:rFonts w:ascii="Times New Roman" w:hAnsi="Times New Roman"/>
          <w:b/>
          <w:sz w:val="24"/>
          <w:szCs w:val="24"/>
        </w:rPr>
        <w:t xml:space="preserve"> </w:t>
      </w:r>
      <w:r w:rsidR="00E434BF" w:rsidRPr="00522A62">
        <w:rPr>
          <w:rFonts w:ascii="Times New Roman" w:hAnsi="Times New Roman"/>
          <w:b/>
          <w:sz w:val="24"/>
          <w:szCs w:val="24"/>
        </w:rPr>
        <w:t xml:space="preserve">- </w:t>
      </w:r>
      <w:r w:rsidR="00522A62">
        <w:rPr>
          <w:rFonts w:ascii="Times New Roman" w:hAnsi="Times New Roman"/>
          <w:b/>
          <w:sz w:val="24"/>
          <w:szCs w:val="24"/>
        </w:rPr>
        <w:t>Credenciamento da</w:t>
      </w:r>
      <w:r w:rsidR="003B1710" w:rsidRPr="00522A62">
        <w:rPr>
          <w:rFonts w:ascii="Times New Roman" w:hAnsi="Times New Roman"/>
          <w:b/>
          <w:sz w:val="24"/>
          <w:szCs w:val="24"/>
        </w:rPr>
        <w:t xml:space="preserve"> Professor</w:t>
      </w:r>
      <w:r w:rsidR="00522A62">
        <w:rPr>
          <w:rFonts w:ascii="Times New Roman" w:hAnsi="Times New Roman"/>
          <w:b/>
          <w:sz w:val="24"/>
          <w:szCs w:val="24"/>
        </w:rPr>
        <w:t>a</w:t>
      </w:r>
      <w:r w:rsidR="003B1710" w:rsidRPr="00522A62">
        <w:rPr>
          <w:rFonts w:ascii="Times New Roman" w:hAnsi="Times New Roman"/>
          <w:b/>
          <w:sz w:val="24"/>
          <w:szCs w:val="24"/>
        </w:rPr>
        <w:t xml:space="preserve"> </w:t>
      </w:r>
      <w:r w:rsidR="006763B1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Patrízia Ana B</w:t>
      </w:r>
      <w:r w:rsidR="00A87611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r</w:t>
      </w:r>
      <w:r w:rsidR="00522A62" w:rsidRPr="00522A62">
        <w:rPr>
          <w:rStyle w:val="nfase"/>
          <w:rFonts w:ascii="Times New Roman" w:hAnsi="Times New Roman"/>
          <w:b/>
          <w:bCs/>
          <w:i w:val="0"/>
          <w:iCs w:val="0"/>
          <w:sz w:val="24"/>
          <w:szCs w:val="24"/>
          <w:shd w:val="clear" w:color="auto" w:fill="FFFFFF"/>
        </w:rPr>
        <w:t>icarello</w:t>
      </w:r>
      <w:r w:rsidR="003B1710" w:rsidRPr="00522A62">
        <w:rPr>
          <w:rFonts w:ascii="Times New Roman" w:hAnsi="Times New Roman"/>
          <w:b/>
          <w:sz w:val="24"/>
          <w:szCs w:val="24"/>
        </w:rPr>
        <w:t xml:space="preserve"> </w:t>
      </w:r>
      <w:r w:rsidR="006763B1">
        <w:rPr>
          <w:rFonts w:ascii="Times New Roman" w:hAnsi="Times New Roman"/>
          <w:b/>
          <w:sz w:val="24"/>
          <w:szCs w:val="24"/>
        </w:rPr>
        <w:t>n</w:t>
      </w:r>
      <w:r w:rsidR="003B1710" w:rsidRPr="00522A62">
        <w:rPr>
          <w:rFonts w:ascii="Times New Roman" w:hAnsi="Times New Roman"/>
          <w:b/>
          <w:sz w:val="24"/>
          <w:szCs w:val="24"/>
        </w:rPr>
        <w:t xml:space="preserve">o </w:t>
      </w:r>
      <w:r w:rsidR="003B1710" w:rsidRPr="00522A62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3B1710" w:rsidRPr="00522A62">
        <w:rPr>
          <w:rFonts w:ascii="Times New Roman" w:hAnsi="Times New Roman"/>
          <w:b/>
          <w:sz w:val="24"/>
          <w:szCs w:val="24"/>
        </w:rPr>
        <w:t>Agroecossistemas</w:t>
      </w:r>
      <w:r w:rsidR="00E434BF" w:rsidRPr="00522A62">
        <w:rPr>
          <w:rFonts w:ascii="Times New Roman" w:hAnsi="Times New Roman"/>
          <w:b/>
          <w:sz w:val="24"/>
          <w:szCs w:val="24"/>
        </w:rPr>
        <w:t>,</w:t>
      </w:r>
      <w:r w:rsidR="00E434BF" w:rsidRPr="00E434BF">
        <w:rPr>
          <w:rFonts w:ascii="Times New Roman" w:hAnsi="Times New Roman"/>
          <w:sz w:val="24"/>
          <w:szCs w:val="24"/>
        </w:rPr>
        <w:t xml:space="preserve"> </w:t>
      </w:r>
      <w:r w:rsidR="00E434BF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E434BF">
        <w:rPr>
          <w:rFonts w:ascii="Times New Roman" w:hAnsi="Times New Roman"/>
          <w:sz w:val="24"/>
          <w:szCs w:val="24"/>
        </w:rPr>
        <w:t xml:space="preserve">relato do </w:t>
      </w:r>
      <w:r w:rsidR="00E434BF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E434BF">
        <w:rPr>
          <w:rFonts w:ascii="Times New Roman" w:hAnsi="Times New Roman"/>
          <w:sz w:val="24"/>
          <w:szCs w:val="24"/>
        </w:rPr>
        <w:t>.</w:t>
      </w:r>
      <w:r w:rsidR="00522A62" w:rsidRPr="00522A62">
        <w:rPr>
          <w:rFonts w:ascii="Times New Roman" w:hAnsi="Times New Roman"/>
          <w:sz w:val="24"/>
          <w:szCs w:val="24"/>
        </w:rPr>
        <w:t xml:space="preserve"> </w:t>
      </w:r>
      <w:r w:rsidR="00522A62">
        <w:rPr>
          <w:rFonts w:ascii="Times New Roman" w:hAnsi="Times New Roman"/>
          <w:sz w:val="24"/>
          <w:szCs w:val="24"/>
        </w:rPr>
        <w:t xml:space="preserve">O comitê indicou a homologação do credenciamento da professora </w:t>
      </w:r>
      <w:r w:rsidR="00522A62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Patrí</w:t>
      </w:r>
      <w:r w:rsidR="00522A62" w:rsidRPr="00522A62">
        <w:rPr>
          <w:rStyle w:val="nfase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zia Ana Bricarello</w:t>
      </w:r>
      <w:r w:rsidR="00E14E50">
        <w:rPr>
          <w:rFonts w:ascii="Times New Roman" w:hAnsi="Times New Roman"/>
          <w:sz w:val="24"/>
          <w:szCs w:val="24"/>
        </w:rPr>
        <w:t>, como docente colaborador</w:t>
      </w:r>
      <w:r w:rsidR="00A87611">
        <w:rPr>
          <w:rFonts w:ascii="Times New Roman" w:hAnsi="Times New Roman"/>
          <w:sz w:val="24"/>
          <w:szCs w:val="24"/>
        </w:rPr>
        <w:t>a</w:t>
      </w:r>
      <w:r w:rsidR="00E14E50">
        <w:rPr>
          <w:rFonts w:ascii="Times New Roman" w:hAnsi="Times New Roman"/>
          <w:sz w:val="24"/>
          <w:szCs w:val="24"/>
        </w:rPr>
        <w:t xml:space="preserve">, no período de 02/01/2015 a 31/12/2017, em nível de Mestrado, de acordo com as informações </w:t>
      </w:r>
      <w:r w:rsidR="00A87611">
        <w:rPr>
          <w:rFonts w:ascii="Times New Roman" w:hAnsi="Times New Roman"/>
          <w:sz w:val="24"/>
          <w:szCs w:val="24"/>
        </w:rPr>
        <w:t>contidas</w:t>
      </w:r>
      <w:r w:rsidR="00E14E50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E14E50">
        <w:rPr>
          <w:rFonts w:ascii="Times New Roman" w:hAnsi="Times New Roman"/>
          <w:sz w:val="24"/>
          <w:szCs w:val="24"/>
        </w:rPr>
        <w:t>com a legislação vigente.</w:t>
      </w:r>
      <w:r w:rsidR="001C66C9">
        <w:rPr>
          <w:rFonts w:ascii="Times New Roman" w:hAnsi="Times New Roman"/>
          <w:sz w:val="24"/>
          <w:szCs w:val="24"/>
        </w:rPr>
        <w:t xml:space="preserve"> A Câmara de 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 xml:space="preserve">Comitê </w:t>
      </w:r>
      <w:r w:rsidR="001C66C9">
        <w:rPr>
          <w:rFonts w:ascii="Times New Roman" w:hAnsi="Times New Roman"/>
          <w:sz w:val="24"/>
          <w:szCs w:val="24"/>
        </w:rPr>
        <w:t xml:space="preserve">e aprovou </w:t>
      </w:r>
      <w:r w:rsidR="00A87611">
        <w:rPr>
          <w:rFonts w:ascii="Times New Roman" w:hAnsi="Times New Roman"/>
          <w:sz w:val="24"/>
          <w:szCs w:val="24"/>
        </w:rPr>
        <w:t xml:space="preserve">por </w:t>
      </w:r>
      <w:r w:rsidR="001C66C9">
        <w:rPr>
          <w:rFonts w:ascii="Times New Roman" w:hAnsi="Times New Roman"/>
          <w:sz w:val="24"/>
          <w:szCs w:val="24"/>
        </w:rPr>
        <w:t>unanimidade o</w:t>
      </w:r>
      <w:r w:rsidR="00A87611">
        <w:rPr>
          <w:rFonts w:ascii="Times New Roman" w:hAnsi="Times New Roman"/>
          <w:sz w:val="24"/>
          <w:szCs w:val="24"/>
        </w:rPr>
        <w:t xml:space="preserve"> seu</w:t>
      </w:r>
      <w:r w:rsidR="001C66C9">
        <w:rPr>
          <w:rFonts w:ascii="Times New Roman" w:hAnsi="Times New Roman"/>
          <w:sz w:val="24"/>
          <w:szCs w:val="24"/>
        </w:rPr>
        <w:t xml:space="preserve"> </w:t>
      </w:r>
      <w:r w:rsidR="00A87611">
        <w:rPr>
          <w:rFonts w:ascii="Times New Roman" w:hAnsi="Times New Roman"/>
          <w:sz w:val="24"/>
          <w:szCs w:val="24"/>
        </w:rPr>
        <w:t>p</w:t>
      </w:r>
      <w:r w:rsidR="00522A62">
        <w:rPr>
          <w:rFonts w:ascii="Times New Roman" w:hAnsi="Times New Roman"/>
          <w:sz w:val="24"/>
          <w:szCs w:val="24"/>
        </w:rPr>
        <w:t>arecer</w:t>
      </w:r>
      <w:r w:rsidR="00A87611">
        <w:rPr>
          <w:rFonts w:ascii="Times New Roman" w:hAnsi="Times New Roman"/>
          <w:sz w:val="24"/>
          <w:szCs w:val="24"/>
        </w:rPr>
        <w:t>,</w:t>
      </w:r>
      <w:r w:rsidR="00522A62">
        <w:rPr>
          <w:rFonts w:ascii="Times New Roman" w:hAnsi="Times New Roman"/>
          <w:sz w:val="24"/>
          <w:szCs w:val="24"/>
        </w:rPr>
        <w:t xml:space="preserve"> de nº 236/2014/CPG</w:t>
      </w:r>
      <w:r w:rsidR="001C66C9">
        <w:rPr>
          <w:rFonts w:ascii="Times New Roman" w:hAnsi="Times New Roman"/>
          <w:sz w:val="24"/>
          <w:szCs w:val="24"/>
        </w:rPr>
        <w:t>.</w:t>
      </w:r>
      <w:r w:rsidR="001C66C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E434BF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E434BF">
        <w:rPr>
          <w:rFonts w:ascii="Times New Roman" w:hAnsi="Times New Roman"/>
          <w:b/>
          <w:sz w:val="24"/>
          <w:szCs w:val="24"/>
        </w:rPr>
        <w:t>25.a.</w:t>
      </w:r>
      <w:r w:rsidR="00E434BF" w:rsidRPr="00B2718F">
        <w:rPr>
          <w:rFonts w:ascii="Times New Roman" w:hAnsi="Times New Roman"/>
          <w:b/>
          <w:sz w:val="24"/>
          <w:szCs w:val="24"/>
        </w:rPr>
        <w:t xml:space="preserve"> </w:t>
      </w:r>
      <w:r w:rsidR="00E434BF">
        <w:rPr>
          <w:rFonts w:ascii="Times New Roman" w:hAnsi="Times New Roman"/>
          <w:b/>
          <w:sz w:val="24"/>
          <w:szCs w:val="24"/>
        </w:rPr>
        <w:t>Processo nº 23080.</w:t>
      </w:r>
      <w:r w:rsidR="00E434BF" w:rsidRPr="00B2718F">
        <w:rPr>
          <w:rFonts w:ascii="Times New Roman" w:hAnsi="Times New Roman"/>
          <w:sz w:val="24"/>
          <w:szCs w:val="24"/>
        </w:rPr>
        <w:t xml:space="preserve"> </w:t>
      </w:r>
      <w:r w:rsidR="00E434BF" w:rsidRPr="00E434BF">
        <w:rPr>
          <w:rFonts w:ascii="Times New Roman" w:hAnsi="Times New Roman"/>
          <w:b/>
          <w:sz w:val="24"/>
          <w:szCs w:val="24"/>
        </w:rPr>
        <w:t>051711/2014-17</w:t>
      </w:r>
      <w:r w:rsidR="00E434BF">
        <w:rPr>
          <w:rFonts w:ascii="Times New Roman" w:hAnsi="Times New Roman"/>
          <w:b/>
          <w:sz w:val="24"/>
          <w:szCs w:val="24"/>
        </w:rPr>
        <w:t xml:space="preserve"> – </w:t>
      </w:r>
      <w:r w:rsidR="00E434BF" w:rsidRPr="001B242D">
        <w:rPr>
          <w:rFonts w:ascii="Times New Roman" w:hAnsi="Times New Roman"/>
          <w:b/>
          <w:sz w:val="24"/>
          <w:szCs w:val="24"/>
        </w:rPr>
        <w:t xml:space="preserve">Credenciamento do Professor Abson Luiz Schmitt Filho </w:t>
      </w:r>
      <w:r w:rsidR="00A87611">
        <w:rPr>
          <w:rFonts w:ascii="Times New Roman" w:hAnsi="Times New Roman"/>
          <w:b/>
          <w:sz w:val="24"/>
          <w:szCs w:val="24"/>
        </w:rPr>
        <w:t>n</w:t>
      </w:r>
      <w:r w:rsidR="00E434BF" w:rsidRPr="001B242D">
        <w:rPr>
          <w:rFonts w:ascii="Times New Roman" w:hAnsi="Times New Roman"/>
          <w:b/>
          <w:sz w:val="24"/>
          <w:szCs w:val="24"/>
        </w:rPr>
        <w:t xml:space="preserve">o </w:t>
      </w:r>
      <w:r w:rsidR="00E434BF" w:rsidRPr="001B242D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E434BF" w:rsidRPr="001B242D">
        <w:rPr>
          <w:rFonts w:ascii="Times New Roman" w:hAnsi="Times New Roman"/>
          <w:b/>
          <w:sz w:val="24"/>
          <w:szCs w:val="24"/>
        </w:rPr>
        <w:t>Agroecossistemas,</w:t>
      </w:r>
      <w:r w:rsidR="00E434BF" w:rsidRPr="00E434BF">
        <w:rPr>
          <w:rFonts w:ascii="Times New Roman" w:hAnsi="Times New Roman"/>
          <w:sz w:val="24"/>
          <w:szCs w:val="24"/>
        </w:rPr>
        <w:t xml:space="preserve"> </w:t>
      </w:r>
      <w:r w:rsidR="00E434BF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E434BF">
        <w:rPr>
          <w:rFonts w:ascii="Times New Roman" w:hAnsi="Times New Roman"/>
          <w:sz w:val="24"/>
          <w:szCs w:val="24"/>
        </w:rPr>
        <w:t xml:space="preserve">relato do </w:t>
      </w:r>
      <w:r w:rsidR="00E434BF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E434BF">
        <w:rPr>
          <w:rFonts w:ascii="Times New Roman" w:hAnsi="Times New Roman"/>
          <w:sz w:val="24"/>
          <w:szCs w:val="24"/>
        </w:rPr>
        <w:t>.</w:t>
      </w:r>
      <w:r w:rsidR="001B242D">
        <w:rPr>
          <w:rFonts w:ascii="Times New Roman" w:hAnsi="Times New Roman"/>
          <w:sz w:val="24"/>
          <w:szCs w:val="24"/>
        </w:rPr>
        <w:t xml:space="preserve"> O comitê indicou a homologação do credenciamento do professor </w:t>
      </w:r>
      <w:r w:rsidR="005E60E9">
        <w:rPr>
          <w:rFonts w:ascii="Times New Roman" w:hAnsi="Times New Roman"/>
          <w:sz w:val="24"/>
          <w:szCs w:val="24"/>
        </w:rPr>
        <w:t>Abdon Lu</w:t>
      </w:r>
      <w:r w:rsidR="001B242D">
        <w:rPr>
          <w:rFonts w:ascii="Times New Roman" w:hAnsi="Times New Roman"/>
          <w:sz w:val="24"/>
          <w:szCs w:val="24"/>
        </w:rPr>
        <w:t>iz Schmitt Filho, como docente p</w:t>
      </w:r>
      <w:r w:rsidR="005E60E9">
        <w:rPr>
          <w:rFonts w:ascii="Times New Roman" w:hAnsi="Times New Roman"/>
          <w:sz w:val="24"/>
          <w:szCs w:val="24"/>
        </w:rPr>
        <w:t>ermanente, no período de 02/01/2015 a 31/12/2017</w:t>
      </w:r>
      <w:r w:rsidR="00A87611">
        <w:rPr>
          <w:rFonts w:ascii="Times New Roman" w:hAnsi="Times New Roman"/>
          <w:sz w:val="24"/>
          <w:szCs w:val="24"/>
        </w:rPr>
        <w:t>,</w:t>
      </w:r>
      <w:r w:rsidR="005E60E9">
        <w:rPr>
          <w:rFonts w:ascii="Times New Roman" w:hAnsi="Times New Roman"/>
          <w:sz w:val="24"/>
          <w:szCs w:val="24"/>
        </w:rPr>
        <w:t xml:space="preserve"> em nível de Mestrado, de acordo com a</w:t>
      </w:r>
      <w:r w:rsidR="000A1692">
        <w:rPr>
          <w:rFonts w:ascii="Times New Roman" w:hAnsi="Times New Roman"/>
          <w:sz w:val="24"/>
          <w:szCs w:val="24"/>
        </w:rPr>
        <w:t>s</w:t>
      </w:r>
      <w:r w:rsidR="005E60E9">
        <w:rPr>
          <w:rFonts w:ascii="Times New Roman" w:hAnsi="Times New Roman"/>
          <w:sz w:val="24"/>
          <w:szCs w:val="24"/>
        </w:rPr>
        <w:t xml:space="preserve"> informações </w:t>
      </w:r>
      <w:r w:rsidR="00A87611">
        <w:rPr>
          <w:rFonts w:ascii="Times New Roman" w:hAnsi="Times New Roman"/>
          <w:sz w:val="24"/>
          <w:szCs w:val="24"/>
        </w:rPr>
        <w:t>contidas</w:t>
      </w:r>
      <w:r w:rsidR="005E60E9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>em conformidade</w:t>
      </w:r>
      <w:r w:rsidR="00A87611">
        <w:rPr>
          <w:rFonts w:ascii="Times New Roman" w:hAnsi="Times New Roman"/>
          <w:sz w:val="24"/>
          <w:szCs w:val="24"/>
        </w:rPr>
        <w:t xml:space="preserve"> </w:t>
      </w:r>
      <w:r w:rsidR="005E60E9">
        <w:rPr>
          <w:rFonts w:ascii="Times New Roman" w:hAnsi="Times New Roman"/>
          <w:sz w:val="24"/>
          <w:szCs w:val="24"/>
        </w:rPr>
        <w:t>com a legislação vigente.</w:t>
      </w:r>
      <w:r w:rsidR="001B242D">
        <w:rPr>
          <w:rFonts w:ascii="Times New Roman" w:hAnsi="Times New Roman"/>
          <w:sz w:val="24"/>
          <w:szCs w:val="24"/>
        </w:rPr>
        <w:t xml:space="preserve"> </w:t>
      </w:r>
      <w:r w:rsidR="001C66C9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 xml:space="preserve">Comitê </w:t>
      </w:r>
      <w:r w:rsidR="001C66C9">
        <w:rPr>
          <w:rFonts w:ascii="Times New Roman" w:hAnsi="Times New Roman"/>
          <w:sz w:val="24"/>
          <w:szCs w:val="24"/>
        </w:rPr>
        <w:t xml:space="preserve">e aprovou </w:t>
      </w:r>
      <w:r w:rsidR="00A87611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 o </w:t>
      </w:r>
      <w:r w:rsidR="00A87611">
        <w:rPr>
          <w:rFonts w:ascii="Times New Roman" w:hAnsi="Times New Roman"/>
          <w:sz w:val="24"/>
          <w:szCs w:val="24"/>
        </w:rPr>
        <w:t>seu p</w:t>
      </w:r>
      <w:r w:rsidR="001B242D">
        <w:rPr>
          <w:rFonts w:ascii="Times New Roman" w:hAnsi="Times New Roman"/>
          <w:sz w:val="24"/>
          <w:szCs w:val="24"/>
        </w:rPr>
        <w:t>arecer</w:t>
      </w:r>
      <w:r w:rsidR="00A87611">
        <w:rPr>
          <w:rFonts w:ascii="Times New Roman" w:hAnsi="Times New Roman"/>
          <w:sz w:val="24"/>
          <w:szCs w:val="24"/>
        </w:rPr>
        <w:t>,</w:t>
      </w:r>
      <w:r w:rsidR="001B242D">
        <w:rPr>
          <w:rFonts w:ascii="Times New Roman" w:hAnsi="Times New Roman"/>
          <w:sz w:val="24"/>
          <w:szCs w:val="24"/>
        </w:rPr>
        <w:t xml:space="preserve"> de nº 237/2014/CPG</w:t>
      </w:r>
      <w:r w:rsidR="001C66C9">
        <w:rPr>
          <w:rFonts w:ascii="Times New Roman" w:hAnsi="Times New Roman"/>
          <w:sz w:val="24"/>
          <w:szCs w:val="24"/>
        </w:rPr>
        <w:t>.</w:t>
      </w:r>
      <w:r w:rsidR="001C66C9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E434BF">
        <w:rPr>
          <w:rFonts w:ascii="Times New Roman" w:hAnsi="Times New Roman"/>
          <w:b/>
          <w:sz w:val="24"/>
          <w:szCs w:val="24"/>
        </w:rPr>
        <w:t>25.b.</w:t>
      </w:r>
      <w:r w:rsidR="00E434BF" w:rsidRPr="00B2718F">
        <w:rPr>
          <w:rFonts w:ascii="Times New Roman" w:hAnsi="Times New Roman"/>
          <w:b/>
          <w:sz w:val="24"/>
          <w:szCs w:val="24"/>
        </w:rPr>
        <w:t xml:space="preserve"> </w:t>
      </w:r>
      <w:r w:rsidR="00F96F36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1B242D">
        <w:rPr>
          <w:rFonts w:ascii="Times New Roman" w:hAnsi="Times New Roman"/>
          <w:b/>
          <w:sz w:val="24"/>
          <w:szCs w:val="24"/>
        </w:rPr>
        <w:t>044278/2014-55</w:t>
      </w:r>
      <w:r w:rsidR="00E434BF" w:rsidRPr="001B242D">
        <w:rPr>
          <w:rFonts w:ascii="Times New Roman" w:hAnsi="Times New Roman"/>
          <w:b/>
          <w:sz w:val="24"/>
          <w:szCs w:val="24"/>
        </w:rPr>
        <w:t xml:space="preserve"> - Credenciamento do Professor</w:t>
      </w:r>
      <w:r w:rsidR="001B242D">
        <w:rPr>
          <w:rFonts w:ascii="Times New Roman" w:hAnsi="Times New Roman"/>
          <w:b/>
          <w:sz w:val="24"/>
          <w:szCs w:val="24"/>
        </w:rPr>
        <w:t xml:space="preserve"> Cledimar Rogé</w:t>
      </w:r>
      <w:r w:rsidR="00E434BF" w:rsidRPr="001B242D">
        <w:rPr>
          <w:rFonts w:ascii="Times New Roman" w:hAnsi="Times New Roman"/>
          <w:b/>
          <w:sz w:val="24"/>
          <w:szCs w:val="24"/>
        </w:rPr>
        <w:t>rio Lourenzi</w:t>
      </w:r>
      <w:r w:rsidR="00A87611">
        <w:rPr>
          <w:rFonts w:ascii="Times New Roman" w:hAnsi="Times New Roman"/>
          <w:b/>
          <w:sz w:val="24"/>
          <w:szCs w:val="24"/>
        </w:rPr>
        <w:t xml:space="preserve"> n</w:t>
      </w:r>
      <w:r w:rsidR="00E434BF" w:rsidRPr="001B242D">
        <w:rPr>
          <w:rFonts w:ascii="Times New Roman" w:hAnsi="Times New Roman"/>
          <w:b/>
          <w:sz w:val="24"/>
          <w:szCs w:val="24"/>
        </w:rPr>
        <w:t xml:space="preserve">o </w:t>
      </w:r>
      <w:r w:rsidR="00E434BF" w:rsidRPr="001B242D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E434BF" w:rsidRPr="001B242D">
        <w:rPr>
          <w:rFonts w:ascii="Times New Roman" w:hAnsi="Times New Roman"/>
          <w:b/>
          <w:sz w:val="24"/>
          <w:szCs w:val="24"/>
        </w:rPr>
        <w:t>Agroecossistemas</w:t>
      </w:r>
      <w:r w:rsidR="00E434BF">
        <w:rPr>
          <w:rFonts w:ascii="Times New Roman" w:hAnsi="Times New Roman"/>
          <w:sz w:val="24"/>
          <w:szCs w:val="24"/>
        </w:rPr>
        <w:t>,</w:t>
      </w:r>
      <w:r w:rsidR="00E434BF" w:rsidRPr="00E434BF">
        <w:rPr>
          <w:rFonts w:ascii="Times New Roman" w:hAnsi="Times New Roman"/>
          <w:sz w:val="24"/>
          <w:szCs w:val="24"/>
        </w:rPr>
        <w:t xml:space="preserve"> </w:t>
      </w:r>
      <w:r w:rsidR="00E434BF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E434BF">
        <w:rPr>
          <w:rFonts w:ascii="Times New Roman" w:hAnsi="Times New Roman"/>
          <w:sz w:val="24"/>
          <w:szCs w:val="24"/>
        </w:rPr>
        <w:t xml:space="preserve">relato do </w:t>
      </w:r>
      <w:r w:rsidR="00E434BF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E434BF">
        <w:rPr>
          <w:rFonts w:ascii="Times New Roman" w:hAnsi="Times New Roman"/>
          <w:sz w:val="24"/>
          <w:szCs w:val="24"/>
        </w:rPr>
        <w:t>.</w:t>
      </w:r>
      <w:r w:rsidR="001B242D" w:rsidRPr="001B242D">
        <w:rPr>
          <w:rFonts w:ascii="Times New Roman" w:hAnsi="Times New Roman"/>
          <w:sz w:val="24"/>
          <w:szCs w:val="24"/>
        </w:rPr>
        <w:t xml:space="preserve"> </w:t>
      </w:r>
      <w:r w:rsidR="001B242D">
        <w:rPr>
          <w:rFonts w:ascii="Times New Roman" w:hAnsi="Times New Roman"/>
          <w:sz w:val="24"/>
          <w:szCs w:val="24"/>
        </w:rPr>
        <w:t>O comitê indicou a homologação do credenciamento do professor Cledimar Rogério</w:t>
      </w:r>
      <w:r w:rsidR="005E60E9">
        <w:rPr>
          <w:rFonts w:ascii="Times New Roman" w:hAnsi="Times New Roman"/>
          <w:sz w:val="24"/>
          <w:szCs w:val="24"/>
        </w:rPr>
        <w:t xml:space="preserve"> Lourenzi, como docente permanente, no período de 02/01/2015 a 31/12/2017</w:t>
      </w:r>
      <w:r w:rsidR="001B242D">
        <w:rPr>
          <w:rFonts w:ascii="Times New Roman" w:hAnsi="Times New Roman"/>
          <w:sz w:val="24"/>
          <w:szCs w:val="24"/>
        </w:rPr>
        <w:t>,</w:t>
      </w:r>
      <w:r w:rsidR="005E60E9">
        <w:rPr>
          <w:rFonts w:ascii="Times New Roman" w:hAnsi="Times New Roman"/>
          <w:sz w:val="24"/>
          <w:szCs w:val="24"/>
        </w:rPr>
        <w:t xml:space="preserve"> em nível de Mestrado, de acordo com as informações </w:t>
      </w:r>
      <w:r w:rsidR="00A87611">
        <w:rPr>
          <w:rFonts w:ascii="Times New Roman" w:hAnsi="Times New Roman"/>
          <w:sz w:val="24"/>
          <w:szCs w:val="24"/>
        </w:rPr>
        <w:t>contidas</w:t>
      </w:r>
      <w:r w:rsidR="005E60E9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>em conformidade</w:t>
      </w:r>
      <w:r w:rsidR="005E60E9">
        <w:rPr>
          <w:rFonts w:ascii="Times New Roman" w:hAnsi="Times New Roman"/>
          <w:sz w:val="24"/>
          <w:szCs w:val="24"/>
        </w:rPr>
        <w:t xml:space="preserve"> com a legislação vigente.</w:t>
      </w:r>
      <w:r w:rsidR="001B242D">
        <w:rPr>
          <w:rFonts w:ascii="Times New Roman" w:hAnsi="Times New Roman"/>
          <w:sz w:val="24"/>
          <w:szCs w:val="24"/>
        </w:rPr>
        <w:t xml:space="preserve"> </w:t>
      </w:r>
      <w:r w:rsidR="001C66C9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1C66C9" w:rsidRPr="00E373EF">
        <w:rPr>
          <w:rFonts w:ascii="Times New Roman" w:hAnsi="Times New Roman"/>
          <w:sz w:val="24"/>
          <w:szCs w:val="24"/>
        </w:rPr>
        <w:t xml:space="preserve">Comitê </w:t>
      </w:r>
      <w:r w:rsidR="001C66C9">
        <w:rPr>
          <w:rFonts w:ascii="Times New Roman" w:hAnsi="Times New Roman"/>
          <w:sz w:val="24"/>
          <w:szCs w:val="24"/>
        </w:rPr>
        <w:t xml:space="preserve">e aprovou </w:t>
      </w:r>
      <w:r w:rsidR="00A87611">
        <w:rPr>
          <w:rFonts w:ascii="Times New Roman" w:hAnsi="Times New Roman"/>
          <w:sz w:val="24"/>
          <w:szCs w:val="24"/>
        </w:rPr>
        <w:t>por</w:t>
      </w:r>
      <w:r w:rsidR="001C66C9">
        <w:rPr>
          <w:rFonts w:ascii="Times New Roman" w:hAnsi="Times New Roman"/>
          <w:sz w:val="24"/>
          <w:szCs w:val="24"/>
        </w:rPr>
        <w:t xml:space="preserve"> unanimidade o </w:t>
      </w:r>
      <w:r w:rsidR="00A87611">
        <w:rPr>
          <w:rFonts w:ascii="Times New Roman" w:hAnsi="Times New Roman"/>
          <w:sz w:val="24"/>
          <w:szCs w:val="24"/>
        </w:rPr>
        <w:t>seu p</w:t>
      </w:r>
      <w:r w:rsidR="001B242D">
        <w:rPr>
          <w:rFonts w:ascii="Times New Roman" w:hAnsi="Times New Roman"/>
          <w:sz w:val="24"/>
          <w:szCs w:val="24"/>
        </w:rPr>
        <w:t>arecer</w:t>
      </w:r>
      <w:r w:rsidR="00A87611">
        <w:rPr>
          <w:rFonts w:ascii="Times New Roman" w:hAnsi="Times New Roman"/>
          <w:sz w:val="24"/>
          <w:szCs w:val="24"/>
        </w:rPr>
        <w:t>,</w:t>
      </w:r>
      <w:r w:rsidR="001B242D">
        <w:rPr>
          <w:rFonts w:ascii="Times New Roman" w:hAnsi="Times New Roman"/>
          <w:sz w:val="24"/>
          <w:szCs w:val="24"/>
        </w:rPr>
        <w:t xml:space="preserve"> de nº 238/2014/CPG</w:t>
      </w:r>
      <w:r w:rsidR="001C66C9">
        <w:rPr>
          <w:rFonts w:ascii="Times New Roman" w:hAnsi="Times New Roman"/>
          <w:sz w:val="24"/>
          <w:szCs w:val="24"/>
        </w:rPr>
        <w:t>.</w:t>
      </w:r>
      <w:r w:rsidR="00643348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E434BF">
        <w:rPr>
          <w:rFonts w:ascii="Times New Roman" w:hAnsi="Times New Roman"/>
          <w:b/>
          <w:sz w:val="24"/>
          <w:szCs w:val="24"/>
        </w:rPr>
        <w:t>26.</w:t>
      </w:r>
      <w:r w:rsidR="00E434BF" w:rsidRPr="00B2718F">
        <w:rPr>
          <w:rFonts w:ascii="Times New Roman" w:hAnsi="Times New Roman"/>
          <w:b/>
          <w:sz w:val="24"/>
          <w:szCs w:val="24"/>
        </w:rPr>
        <w:t xml:space="preserve"> </w:t>
      </w:r>
      <w:r w:rsidR="00F96F36">
        <w:rPr>
          <w:rFonts w:ascii="Times New Roman" w:hAnsi="Times New Roman"/>
          <w:b/>
          <w:sz w:val="24"/>
          <w:szCs w:val="24"/>
        </w:rPr>
        <w:t>Processo nº 23080</w:t>
      </w:r>
      <w:r w:rsidR="00F96F36" w:rsidRPr="001B242D">
        <w:rPr>
          <w:rFonts w:ascii="Times New Roman" w:hAnsi="Times New Roman"/>
          <w:b/>
          <w:sz w:val="24"/>
          <w:szCs w:val="24"/>
        </w:rPr>
        <w:t>.</w:t>
      </w:r>
      <w:r w:rsidR="00B2718F" w:rsidRPr="001B242D">
        <w:rPr>
          <w:rFonts w:ascii="Times New Roman" w:hAnsi="Times New Roman"/>
          <w:b/>
          <w:sz w:val="24"/>
          <w:szCs w:val="24"/>
        </w:rPr>
        <w:t>053904/2014-02</w:t>
      </w:r>
      <w:r w:rsidR="00E434BF" w:rsidRPr="001B242D">
        <w:rPr>
          <w:rFonts w:ascii="Times New Roman" w:hAnsi="Times New Roman"/>
          <w:b/>
          <w:sz w:val="24"/>
          <w:szCs w:val="24"/>
        </w:rPr>
        <w:t xml:space="preserve"> - Credenciamento do Professor Daniel Santos Mansur </w:t>
      </w:r>
      <w:r w:rsidR="00A87611">
        <w:rPr>
          <w:rFonts w:ascii="Times New Roman" w:hAnsi="Times New Roman"/>
          <w:b/>
          <w:sz w:val="24"/>
          <w:szCs w:val="24"/>
        </w:rPr>
        <w:t>n</w:t>
      </w:r>
      <w:r w:rsidR="00E434BF" w:rsidRPr="001B242D">
        <w:rPr>
          <w:rFonts w:ascii="Times New Roman" w:hAnsi="Times New Roman"/>
          <w:b/>
          <w:sz w:val="24"/>
          <w:szCs w:val="24"/>
        </w:rPr>
        <w:t>o Programa de Pós-Graduação em Farmacologia,</w:t>
      </w:r>
      <w:r w:rsidR="00E434BF" w:rsidRPr="00E434BF">
        <w:rPr>
          <w:rFonts w:ascii="Times New Roman" w:hAnsi="Times New Roman"/>
          <w:sz w:val="24"/>
          <w:szCs w:val="24"/>
        </w:rPr>
        <w:t xml:space="preserve"> </w:t>
      </w:r>
      <w:r w:rsidR="00E434BF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E434BF">
        <w:rPr>
          <w:rFonts w:ascii="Times New Roman" w:hAnsi="Times New Roman"/>
          <w:sz w:val="24"/>
          <w:szCs w:val="24"/>
        </w:rPr>
        <w:t xml:space="preserve">relato do </w:t>
      </w:r>
      <w:r w:rsidR="00E434BF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E434BF">
        <w:rPr>
          <w:rFonts w:ascii="Times New Roman" w:hAnsi="Times New Roman"/>
          <w:sz w:val="24"/>
          <w:szCs w:val="24"/>
        </w:rPr>
        <w:t>.</w:t>
      </w:r>
      <w:r w:rsidR="001B242D">
        <w:rPr>
          <w:rFonts w:ascii="Times New Roman" w:hAnsi="Times New Roman"/>
          <w:sz w:val="24"/>
          <w:szCs w:val="24"/>
        </w:rPr>
        <w:t xml:space="preserve"> O comitê indicou a homologação do credenciamento do professor </w:t>
      </w:r>
      <w:r w:rsidR="005E60E9">
        <w:rPr>
          <w:rFonts w:ascii="Times New Roman" w:hAnsi="Times New Roman"/>
          <w:sz w:val="24"/>
          <w:szCs w:val="24"/>
        </w:rPr>
        <w:t>Daniel Santos Mansur, como docente colaborador, no período de 24/09/2014 a 23/09/2017</w:t>
      </w:r>
      <w:r w:rsidR="001B242D">
        <w:rPr>
          <w:rFonts w:ascii="Times New Roman" w:hAnsi="Times New Roman"/>
          <w:sz w:val="24"/>
          <w:szCs w:val="24"/>
        </w:rPr>
        <w:t>,</w:t>
      </w:r>
      <w:r w:rsidR="005E60E9">
        <w:rPr>
          <w:rFonts w:ascii="Times New Roman" w:hAnsi="Times New Roman"/>
          <w:sz w:val="24"/>
          <w:szCs w:val="24"/>
        </w:rPr>
        <w:t xml:space="preserve"> em nível de Mestrado, de acordo com as informações </w:t>
      </w:r>
      <w:r w:rsidR="00A87611">
        <w:rPr>
          <w:rFonts w:ascii="Times New Roman" w:hAnsi="Times New Roman"/>
          <w:sz w:val="24"/>
          <w:szCs w:val="24"/>
        </w:rPr>
        <w:t>contidas</w:t>
      </w:r>
      <w:r w:rsidR="005E60E9">
        <w:rPr>
          <w:rFonts w:ascii="Times New Roman" w:hAnsi="Times New Roman"/>
          <w:sz w:val="24"/>
          <w:szCs w:val="24"/>
        </w:rPr>
        <w:t xml:space="preserve"> no processo</w:t>
      </w:r>
      <w:r w:rsidR="00DC51D4">
        <w:rPr>
          <w:rFonts w:ascii="Times New Roman" w:hAnsi="Times New Roman"/>
          <w:sz w:val="24"/>
          <w:szCs w:val="24"/>
        </w:rPr>
        <w:t xml:space="preserve">. </w:t>
      </w:r>
      <w:r w:rsidR="00643348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643348" w:rsidRPr="00E373EF">
        <w:rPr>
          <w:rFonts w:ascii="Times New Roman" w:hAnsi="Times New Roman"/>
          <w:sz w:val="24"/>
          <w:szCs w:val="24"/>
        </w:rPr>
        <w:t xml:space="preserve">Comitê </w:t>
      </w:r>
      <w:r w:rsidR="00643348">
        <w:rPr>
          <w:rFonts w:ascii="Times New Roman" w:hAnsi="Times New Roman"/>
          <w:sz w:val="24"/>
          <w:szCs w:val="24"/>
        </w:rPr>
        <w:t xml:space="preserve">e aprovou </w:t>
      </w:r>
      <w:r w:rsidR="00A87611">
        <w:rPr>
          <w:rFonts w:ascii="Times New Roman" w:hAnsi="Times New Roman"/>
          <w:sz w:val="24"/>
          <w:szCs w:val="24"/>
        </w:rPr>
        <w:t>por</w:t>
      </w:r>
      <w:r w:rsidR="00643348">
        <w:rPr>
          <w:rFonts w:ascii="Times New Roman" w:hAnsi="Times New Roman"/>
          <w:sz w:val="24"/>
          <w:szCs w:val="24"/>
        </w:rPr>
        <w:t xml:space="preserve"> unanimidade o </w:t>
      </w:r>
      <w:r w:rsidR="00A87611">
        <w:rPr>
          <w:rFonts w:ascii="Times New Roman" w:hAnsi="Times New Roman"/>
          <w:sz w:val="24"/>
          <w:szCs w:val="24"/>
        </w:rPr>
        <w:t>seu p</w:t>
      </w:r>
      <w:r w:rsidR="001B242D">
        <w:rPr>
          <w:rFonts w:ascii="Times New Roman" w:hAnsi="Times New Roman"/>
          <w:sz w:val="24"/>
          <w:szCs w:val="24"/>
        </w:rPr>
        <w:t>arecer</w:t>
      </w:r>
      <w:r w:rsidR="00A87611">
        <w:rPr>
          <w:rFonts w:ascii="Times New Roman" w:hAnsi="Times New Roman"/>
          <w:sz w:val="24"/>
          <w:szCs w:val="24"/>
        </w:rPr>
        <w:t>,</w:t>
      </w:r>
      <w:r w:rsidR="001B242D">
        <w:rPr>
          <w:rFonts w:ascii="Times New Roman" w:hAnsi="Times New Roman"/>
          <w:sz w:val="24"/>
          <w:szCs w:val="24"/>
        </w:rPr>
        <w:t xml:space="preserve"> de nº 239/2014/CPG</w:t>
      </w:r>
      <w:r w:rsidR="00643348">
        <w:rPr>
          <w:rFonts w:ascii="Times New Roman" w:hAnsi="Times New Roman"/>
          <w:sz w:val="24"/>
          <w:szCs w:val="24"/>
        </w:rPr>
        <w:t>.</w:t>
      </w:r>
      <w:r w:rsidR="00643348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E434BF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E434BF">
        <w:rPr>
          <w:rFonts w:ascii="Times New Roman" w:hAnsi="Times New Roman"/>
          <w:b/>
          <w:sz w:val="24"/>
          <w:szCs w:val="24"/>
        </w:rPr>
        <w:t>27</w:t>
      </w:r>
      <w:r w:rsidR="004E74BB">
        <w:rPr>
          <w:rFonts w:ascii="Times New Roman" w:hAnsi="Times New Roman"/>
          <w:b/>
          <w:sz w:val="24"/>
          <w:szCs w:val="24"/>
        </w:rPr>
        <w:t>.a</w:t>
      </w:r>
      <w:r w:rsidR="00E434BF">
        <w:rPr>
          <w:rFonts w:ascii="Times New Roman" w:hAnsi="Times New Roman"/>
          <w:b/>
          <w:sz w:val="24"/>
          <w:szCs w:val="24"/>
        </w:rPr>
        <w:t>.</w:t>
      </w:r>
      <w:r w:rsidR="00E434BF" w:rsidRPr="00B2718F">
        <w:rPr>
          <w:rFonts w:ascii="Times New Roman" w:hAnsi="Times New Roman"/>
          <w:b/>
          <w:sz w:val="24"/>
          <w:szCs w:val="24"/>
        </w:rPr>
        <w:t xml:space="preserve"> </w:t>
      </w:r>
      <w:r w:rsidR="00E434BF">
        <w:rPr>
          <w:rFonts w:ascii="Times New Roman" w:hAnsi="Times New Roman"/>
          <w:b/>
          <w:sz w:val="24"/>
          <w:szCs w:val="24"/>
        </w:rPr>
        <w:t>Processo nº 23080.</w:t>
      </w:r>
      <w:r w:rsidR="00E434BF" w:rsidRPr="004C1A98">
        <w:rPr>
          <w:rFonts w:ascii="Times New Roman" w:hAnsi="Times New Roman"/>
          <w:b/>
          <w:sz w:val="24"/>
          <w:szCs w:val="24"/>
        </w:rPr>
        <w:t xml:space="preserve">058508/2014-63 - Credenciamento do Professor Matheus Cheque Bortolan </w:t>
      </w:r>
      <w:r w:rsidR="00C26447">
        <w:rPr>
          <w:rFonts w:ascii="Times New Roman" w:hAnsi="Times New Roman"/>
          <w:b/>
          <w:sz w:val="24"/>
          <w:szCs w:val="24"/>
        </w:rPr>
        <w:t>n</w:t>
      </w:r>
      <w:r w:rsidR="00E434BF" w:rsidRPr="004C1A98">
        <w:rPr>
          <w:rFonts w:ascii="Times New Roman" w:hAnsi="Times New Roman"/>
          <w:b/>
          <w:sz w:val="24"/>
          <w:szCs w:val="24"/>
        </w:rPr>
        <w:t xml:space="preserve">o </w:t>
      </w:r>
      <w:r w:rsidR="00E434BF" w:rsidRPr="004C1A98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E434BF" w:rsidRPr="004C1A98">
        <w:rPr>
          <w:rFonts w:ascii="Times New Roman" w:hAnsi="Times New Roman"/>
          <w:b/>
          <w:sz w:val="24"/>
          <w:szCs w:val="24"/>
        </w:rPr>
        <w:t>Matemática Pura e Aplicada,</w:t>
      </w:r>
      <w:r w:rsidR="00C26447">
        <w:rPr>
          <w:rFonts w:ascii="Times New Roman" w:hAnsi="Times New Roman"/>
          <w:sz w:val="24"/>
          <w:szCs w:val="24"/>
        </w:rPr>
        <w:t xml:space="preserve"> sob </w:t>
      </w:r>
      <w:r w:rsidR="00E434BF">
        <w:rPr>
          <w:rFonts w:ascii="Times New Roman" w:hAnsi="Times New Roman"/>
          <w:sz w:val="24"/>
          <w:szCs w:val="24"/>
        </w:rPr>
        <w:t xml:space="preserve">relato do </w:t>
      </w:r>
      <w:r w:rsidR="00E434BF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E434BF">
        <w:rPr>
          <w:rFonts w:ascii="Times New Roman" w:hAnsi="Times New Roman"/>
          <w:sz w:val="24"/>
          <w:szCs w:val="24"/>
        </w:rPr>
        <w:t>.</w:t>
      </w:r>
      <w:r w:rsidR="00FE6C4D">
        <w:rPr>
          <w:rFonts w:ascii="Times New Roman" w:hAnsi="Times New Roman"/>
          <w:sz w:val="24"/>
          <w:szCs w:val="24"/>
        </w:rPr>
        <w:t xml:space="preserve"> </w:t>
      </w:r>
      <w:r w:rsidR="00381C7B">
        <w:rPr>
          <w:rFonts w:ascii="Times New Roman" w:hAnsi="Times New Roman"/>
          <w:sz w:val="24"/>
          <w:szCs w:val="24"/>
        </w:rPr>
        <w:t>O comitê indic</w:t>
      </w:r>
      <w:r w:rsidR="00FE6C4D">
        <w:rPr>
          <w:rFonts w:ascii="Times New Roman" w:hAnsi="Times New Roman"/>
          <w:sz w:val="24"/>
          <w:szCs w:val="24"/>
        </w:rPr>
        <w:t>ou</w:t>
      </w:r>
      <w:r w:rsidR="00381C7B">
        <w:rPr>
          <w:rFonts w:ascii="Times New Roman" w:hAnsi="Times New Roman"/>
          <w:sz w:val="24"/>
          <w:szCs w:val="24"/>
        </w:rPr>
        <w:t xml:space="preserve"> a homologação do credenciamento do professor Matheus Cheque Bortolan, como docente colaborador, no período de 09/10/2014 a 08/10/2017, de acordo com as informações </w:t>
      </w:r>
      <w:r w:rsidR="00C26447">
        <w:rPr>
          <w:rFonts w:ascii="Times New Roman" w:hAnsi="Times New Roman"/>
          <w:sz w:val="24"/>
          <w:szCs w:val="24"/>
        </w:rPr>
        <w:t>contidas</w:t>
      </w:r>
      <w:r w:rsidR="00381C7B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>em conformidade</w:t>
      </w:r>
      <w:r w:rsidR="00381C7B">
        <w:rPr>
          <w:rFonts w:ascii="Times New Roman" w:hAnsi="Times New Roman"/>
          <w:sz w:val="24"/>
          <w:szCs w:val="24"/>
        </w:rPr>
        <w:t xml:space="preserve"> com a legislação vigente. </w:t>
      </w:r>
      <w:r w:rsidR="00C26447">
        <w:rPr>
          <w:rFonts w:ascii="Times New Roman" w:hAnsi="Times New Roman"/>
          <w:sz w:val="24"/>
          <w:szCs w:val="24"/>
        </w:rPr>
        <w:t>O</w:t>
      </w:r>
      <w:r w:rsidR="00381C7B">
        <w:rPr>
          <w:rFonts w:ascii="Times New Roman" w:hAnsi="Times New Roman"/>
          <w:sz w:val="24"/>
          <w:szCs w:val="24"/>
        </w:rPr>
        <w:t xml:space="preserve"> comitê recomend</w:t>
      </w:r>
      <w:r w:rsidR="00C26447">
        <w:rPr>
          <w:rFonts w:ascii="Times New Roman" w:hAnsi="Times New Roman"/>
          <w:sz w:val="24"/>
          <w:szCs w:val="24"/>
        </w:rPr>
        <w:t xml:space="preserve">ou </w:t>
      </w:r>
      <w:r w:rsidR="00381C7B">
        <w:rPr>
          <w:rFonts w:ascii="Times New Roman" w:hAnsi="Times New Roman"/>
          <w:sz w:val="24"/>
          <w:szCs w:val="24"/>
        </w:rPr>
        <w:t>ao Programa modificar as normas acrescentando quesitos qua</w:t>
      </w:r>
      <w:r w:rsidR="001B242D">
        <w:rPr>
          <w:rFonts w:ascii="Times New Roman" w:hAnsi="Times New Roman"/>
          <w:sz w:val="24"/>
          <w:szCs w:val="24"/>
        </w:rPr>
        <w:t xml:space="preserve">ntitativos </w:t>
      </w:r>
      <w:r w:rsidR="001810DA">
        <w:rPr>
          <w:rFonts w:ascii="Times New Roman" w:hAnsi="Times New Roman"/>
          <w:sz w:val="24"/>
          <w:szCs w:val="24"/>
        </w:rPr>
        <w:t>que deverão ser considerados n</w:t>
      </w:r>
      <w:r w:rsidR="001B242D">
        <w:rPr>
          <w:rFonts w:ascii="Times New Roman" w:hAnsi="Times New Roman"/>
          <w:sz w:val="24"/>
          <w:szCs w:val="24"/>
        </w:rPr>
        <w:t>os futuros credenciamentos</w:t>
      </w:r>
      <w:r w:rsidR="0007393B">
        <w:rPr>
          <w:rFonts w:ascii="Times New Roman" w:hAnsi="Times New Roman"/>
          <w:sz w:val="24"/>
          <w:szCs w:val="24"/>
        </w:rPr>
        <w:t xml:space="preserve"> e </w:t>
      </w:r>
      <w:r w:rsidR="001B242D">
        <w:rPr>
          <w:rFonts w:ascii="Times New Roman" w:hAnsi="Times New Roman"/>
          <w:sz w:val="24"/>
          <w:szCs w:val="24"/>
        </w:rPr>
        <w:t>recredenciamentos.</w:t>
      </w:r>
      <w:r w:rsidR="00381C7B">
        <w:rPr>
          <w:rFonts w:ascii="Times New Roman" w:hAnsi="Times New Roman"/>
          <w:sz w:val="24"/>
          <w:szCs w:val="24"/>
        </w:rPr>
        <w:t xml:space="preserve"> </w:t>
      </w:r>
      <w:r w:rsidR="00643348">
        <w:rPr>
          <w:rFonts w:ascii="Times New Roman" w:hAnsi="Times New Roman"/>
          <w:sz w:val="24"/>
          <w:szCs w:val="24"/>
        </w:rPr>
        <w:t xml:space="preserve">A Câmara de Pós-Graduação acompanhou o voto do </w:t>
      </w:r>
      <w:r w:rsidR="00643348" w:rsidRPr="00E373EF">
        <w:rPr>
          <w:rFonts w:ascii="Times New Roman" w:hAnsi="Times New Roman"/>
          <w:sz w:val="24"/>
          <w:szCs w:val="24"/>
        </w:rPr>
        <w:t xml:space="preserve">Comitê </w:t>
      </w:r>
      <w:r w:rsidR="00643348">
        <w:rPr>
          <w:rFonts w:ascii="Times New Roman" w:hAnsi="Times New Roman"/>
          <w:sz w:val="24"/>
          <w:szCs w:val="24"/>
        </w:rPr>
        <w:t xml:space="preserve">e aprovou </w:t>
      </w:r>
      <w:r w:rsidR="0007393B">
        <w:rPr>
          <w:rFonts w:ascii="Times New Roman" w:hAnsi="Times New Roman"/>
          <w:sz w:val="24"/>
          <w:szCs w:val="24"/>
        </w:rPr>
        <w:t xml:space="preserve">por </w:t>
      </w:r>
      <w:r w:rsidR="00643348">
        <w:rPr>
          <w:rFonts w:ascii="Times New Roman" w:hAnsi="Times New Roman"/>
          <w:sz w:val="24"/>
          <w:szCs w:val="24"/>
        </w:rPr>
        <w:t xml:space="preserve">unanimidade o </w:t>
      </w:r>
      <w:r w:rsidR="0007393B">
        <w:rPr>
          <w:rFonts w:ascii="Times New Roman" w:hAnsi="Times New Roman"/>
          <w:sz w:val="24"/>
          <w:szCs w:val="24"/>
        </w:rPr>
        <w:t>seu p</w:t>
      </w:r>
      <w:r w:rsidR="001B242D">
        <w:rPr>
          <w:rFonts w:ascii="Times New Roman" w:hAnsi="Times New Roman"/>
          <w:sz w:val="24"/>
          <w:szCs w:val="24"/>
        </w:rPr>
        <w:t>arecer</w:t>
      </w:r>
      <w:r w:rsidR="0007393B">
        <w:rPr>
          <w:rFonts w:ascii="Times New Roman" w:hAnsi="Times New Roman"/>
          <w:sz w:val="24"/>
          <w:szCs w:val="24"/>
        </w:rPr>
        <w:t>,</w:t>
      </w:r>
      <w:r w:rsidR="001B242D">
        <w:rPr>
          <w:rFonts w:ascii="Times New Roman" w:hAnsi="Times New Roman"/>
          <w:sz w:val="24"/>
          <w:szCs w:val="24"/>
        </w:rPr>
        <w:t xml:space="preserve"> de nº 240/2014/CPG.</w:t>
      </w:r>
      <w:r w:rsidR="00643348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E74BB">
        <w:rPr>
          <w:rFonts w:ascii="Times New Roman" w:hAnsi="Times New Roman"/>
          <w:b/>
          <w:sz w:val="24"/>
          <w:szCs w:val="24"/>
        </w:rPr>
        <w:t>27.b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F96F36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4C1A98">
        <w:rPr>
          <w:rFonts w:ascii="Times New Roman" w:hAnsi="Times New Roman"/>
          <w:b/>
          <w:sz w:val="24"/>
          <w:szCs w:val="24"/>
        </w:rPr>
        <w:t>058510/2014-32</w:t>
      </w:r>
      <w:r w:rsidR="004E74BB" w:rsidRPr="004C1A98">
        <w:rPr>
          <w:rFonts w:ascii="Times New Roman" w:hAnsi="Times New Roman"/>
          <w:b/>
          <w:sz w:val="24"/>
          <w:szCs w:val="24"/>
        </w:rPr>
        <w:t xml:space="preserve"> - Credenciamento do Professor Fernando de </w:t>
      </w:r>
      <w:r w:rsidR="004E74BB" w:rsidRPr="004C1A98">
        <w:rPr>
          <w:rFonts w:ascii="Times New Roman" w:hAnsi="Times New Roman"/>
          <w:b/>
          <w:sz w:val="24"/>
          <w:szCs w:val="24"/>
        </w:rPr>
        <w:lastRenderedPageBreak/>
        <w:t xml:space="preserve">Lacerda Mortari </w:t>
      </w:r>
      <w:r w:rsidR="0007393B">
        <w:rPr>
          <w:rFonts w:ascii="Times New Roman" w:hAnsi="Times New Roman"/>
          <w:b/>
          <w:sz w:val="24"/>
          <w:szCs w:val="24"/>
        </w:rPr>
        <w:t>n</w:t>
      </w:r>
      <w:r w:rsidR="004E74BB" w:rsidRPr="004C1A98">
        <w:rPr>
          <w:rFonts w:ascii="Times New Roman" w:hAnsi="Times New Roman"/>
          <w:b/>
          <w:sz w:val="24"/>
          <w:szCs w:val="24"/>
        </w:rPr>
        <w:t xml:space="preserve">o </w:t>
      </w:r>
      <w:r w:rsidR="004E74BB" w:rsidRPr="004C1A98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4E74BB" w:rsidRPr="004C1A98">
        <w:rPr>
          <w:rFonts w:ascii="Times New Roman" w:hAnsi="Times New Roman"/>
          <w:b/>
          <w:sz w:val="24"/>
          <w:szCs w:val="24"/>
        </w:rPr>
        <w:t>Matemática Pura e Aplicada,</w:t>
      </w:r>
      <w:r w:rsidR="004E74BB">
        <w:rPr>
          <w:rFonts w:ascii="Times New Roman" w:hAnsi="Times New Roman"/>
          <w:sz w:val="24"/>
          <w:szCs w:val="24"/>
        </w:rPr>
        <w:t xml:space="preserve"> </w:t>
      </w:r>
      <w:r w:rsidR="004C1A98">
        <w:rPr>
          <w:rFonts w:ascii="Times New Roman" w:hAnsi="Times New Roman"/>
          <w:sz w:val="24"/>
          <w:szCs w:val="24"/>
        </w:rPr>
        <w:t>sob relato</w:t>
      </w:r>
      <w:r w:rsidR="004E74BB">
        <w:rPr>
          <w:rFonts w:ascii="Times New Roman" w:hAnsi="Times New Roman"/>
          <w:sz w:val="24"/>
          <w:szCs w:val="24"/>
        </w:rPr>
        <w:t xml:space="preserve"> do</w:t>
      </w:r>
      <w:r w:rsidR="004C1A98">
        <w:rPr>
          <w:rFonts w:ascii="Times New Roman" w:hAnsi="Times New Roman"/>
          <w:sz w:val="24"/>
          <w:szCs w:val="24"/>
        </w:rPr>
        <w:t xml:space="preserve"> </w:t>
      </w:r>
      <w:r w:rsidR="004E74BB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4E74BB">
        <w:rPr>
          <w:rFonts w:ascii="Times New Roman" w:hAnsi="Times New Roman"/>
          <w:sz w:val="24"/>
          <w:szCs w:val="24"/>
        </w:rPr>
        <w:t>.</w:t>
      </w:r>
      <w:r w:rsidR="00FE6C4D">
        <w:rPr>
          <w:rFonts w:ascii="Times New Roman" w:hAnsi="Times New Roman"/>
          <w:sz w:val="24"/>
          <w:szCs w:val="24"/>
        </w:rPr>
        <w:t xml:space="preserve"> </w:t>
      </w:r>
      <w:r w:rsidR="000B799B">
        <w:rPr>
          <w:rFonts w:ascii="Times New Roman" w:hAnsi="Times New Roman"/>
          <w:sz w:val="24"/>
          <w:szCs w:val="24"/>
        </w:rPr>
        <w:t>O comitê indic</w:t>
      </w:r>
      <w:r w:rsidR="00FE6C4D">
        <w:rPr>
          <w:rFonts w:ascii="Times New Roman" w:hAnsi="Times New Roman"/>
          <w:sz w:val="24"/>
          <w:szCs w:val="24"/>
        </w:rPr>
        <w:t xml:space="preserve">ou </w:t>
      </w:r>
      <w:r w:rsidR="000B799B">
        <w:rPr>
          <w:rFonts w:ascii="Times New Roman" w:hAnsi="Times New Roman"/>
          <w:sz w:val="24"/>
          <w:szCs w:val="24"/>
        </w:rPr>
        <w:t>a homologação do credenciamento do professor Fernando de Lacerda Mortari, como docente colaborador, no período de 09/10/2014 a 08/10/2017</w:t>
      </w:r>
      <w:r w:rsidR="0027274B">
        <w:rPr>
          <w:rFonts w:ascii="Times New Roman" w:hAnsi="Times New Roman"/>
          <w:sz w:val="24"/>
          <w:szCs w:val="24"/>
        </w:rPr>
        <w:t>,</w:t>
      </w:r>
      <w:r w:rsidR="000B799B">
        <w:rPr>
          <w:rFonts w:ascii="Times New Roman" w:hAnsi="Times New Roman"/>
          <w:sz w:val="24"/>
          <w:szCs w:val="24"/>
        </w:rPr>
        <w:t xml:space="preserve"> em nível de mestrado, de acordo com as</w:t>
      </w:r>
      <w:r w:rsidR="0007393B">
        <w:rPr>
          <w:rFonts w:ascii="Times New Roman" w:hAnsi="Times New Roman"/>
          <w:sz w:val="24"/>
          <w:szCs w:val="24"/>
        </w:rPr>
        <w:t xml:space="preserve"> </w:t>
      </w:r>
      <w:r w:rsidR="0007393B" w:rsidRPr="003C4B55">
        <w:rPr>
          <w:rFonts w:ascii="Times New Roman" w:hAnsi="Times New Roman"/>
          <w:sz w:val="24"/>
          <w:szCs w:val="24"/>
        </w:rPr>
        <w:t xml:space="preserve">informações contidas </w:t>
      </w:r>
      <w:r w:rsidR="000B799B" w:rsidRPr="003C4B55">
        <w:rPr>
          <w:rFonts w:ascii="Times New Roman" w:hAnsi="Times New Roman"/>
          <w:sz w:val="24"/>
          <w:szCs w:val="24"/>
        </w:rPr>
        <w:t xml:space="preserve">no processo, por estarem </w:t>
      </w:r>
      <w:r w:rsidR="00C26447" w:rsidRPr="003C4B55">
        <w:rPr>
          <w:rFonts w:ascii="Times New Roman" w:hAnsi="Times New Roman"/>
          <w:sz w:val="24"/>
          <w:szCs w:val="24"/>
        </w:rPr>
        <w:t xml:space="preserve">em conformidade </w:t>
      </w:r>
      <w:r w:rsidR="000B799B" w:rsidRPr="003C4B55">
        <w:rPr>
          <w:rFonts w:ascii="Times New Roman" w:hAnsi="Times New Roman"/>
          <w:sz w:val="24"/>
          <w:szCs w:val="24"/>
        </w:rPr>
        <w:t>com a legislação vigente. O comitê recomend</w:t>
      </w:r>
      <w:r w:rsidR="0007393B" w:rsidRPr="003C4B55">
        <w:rPr>
          <w:rFonts w:ascii="Times New Roman" w:hAnsi="Times New Roman"/>
          <w:sz w:val="24"/>
          <w:szCs w:val="24"/>
        </w:rPr>
        <w:t>ou</w:t>
      </w:r>
      <w:r w:rsidR="000B799B" w:rsidRPr="003C4B55">
        <w:rPr>
          <w:rFonts w:ascii="Times New Roman" w:hAnsi="Times New Roman"/>
          <w:sz w:val="24"/>
          <w:szCs w:val="24"/>
        </w:rPr>
        <w:t xml:space="preserve"> </w:t>
      </w:r>
      <w:r w:rsidR="0007393B" w:rsidRPr="003C4B55">
        <w:rPr>
          <w:rFonts w:ascii="Times New Roman" w:hAnsi="Times New Roman"/>
          <w:sz w:val="24"/>
          <w:szCs w:val="24"/>
        </w:rPr>
        <w:t>a</w:t>
      </w:r>
      <w:r w:rsidR="000B799B" w:rsidRPr="003C4B55">
        <w:rPr>
          <w:rFonts w:ascii="Times New Roman" w:hAnsi="Times New Roman"/>
          <w:sz w:val="24"/>
          <w:szCs w:val="24"/>
        </w:rPr>
        <w:t xml:space="preserve">o Programa a </w:t>
      </w:r>
      <w:r w:rsidR="0007393B" w:rsidRPr="003C4B55">
        <w:rPr>
          <w:rFonts w:ascii="Times New Roman" w:hAnsi="Times New Roman"/>
          <w:sz w:val="24"/>
          <w:szCs w:val="24"/>
        </w:rPr>
        <w:t>revisão d</w:t>
      </w:r>
      <w:r w:rsidR="000B799B" w:rsidRPr="003C4B55">
        <w:rPr>
          <w:rFonts w:ascii="Times New Roman" w:hAnsi="Times New Roman"/>
          <w:sz w:val="24"/>
          <w:szCs w:val="24"/>
        </w:rPr>
        <w:t xml:space="preserve">as normas acrescentando quesitos quantitativos </w:t>
      </w:r>
      <w:r w:rsidR="0027274B" w:rsidRPr="003C4B55">
        <w:rPr>
          <w:rFonts w:ascii="Times New Roman" w:hAnsi="Times New Roman"/>
          <w:sz w:val="24"/>
          <w:szCs w:val="24"/>
        </w:rPr>
        <w:t>que deverão ser considerados n</w:t>
      </w:r>
      <w:r w:rsidR="000B799B" w:rsidRPr="003C4B55">
        <w:rPr>
          <w:rFonts w:ascii="Times New Roman" w:hAnsi="Times New Roman"/>
          <w:sz w:val="24"/>
          <w:szCs w:val="24"/>
        </w:rPr>
        <w:t>os futuros credenciamentos/recredenciamentos.</w:t>
      </w:r>
      <w:r w:rsidR="004C1A98" w:rsidRPr="003C4B55">
        <w:rPr>
          <w:rFonts w:ascii="Times New Roman" w:hAnsi="Times New Roman"/>
          <w:sz w:val="24"/>
          <w:szCs w:val="24"/>
        </w:rPr>
        <w:t xml:space="preserve"> </w:t>
      </w:r>
      <w:r w:rsidR="00643348" w:rsidRPr="003C4B55">
        <w:rPr>
          <w:rFonts w:ascii="Times New Roman" w:hAnsi="Times New Roman"/>
          <w:sz w:val="24"/>
          <w:szCs w:val="24"/>
        </w:rPr>
        <w:t>A Câmara</w:t>
      </w:r>
      <w:r w:rsidR="00643348">
        <w:rPr>
          <w:rFonts w:ascii="Times New Roman" w:hAnsi="Times New Roman"/>
          <w:sz w:val="24"/>
          <w:szCs w:val="24"/>
        </w:rPr>
        <w:t xml:space="preserve"> de Pós-Graduação acompanhou o voto do </w:t>
      </w:r>
      <w:r w:rsidR="00643348" w:rsidRPr="00E373EF">
        <w:rPr>
          <w:rFonts w:ascii="Times New Roman" w:hAnsi="Times New Roman"/>
          <w:sz w:val="24"/>
          <w:szCs w:val="24"/>
        </w:rPr>
        <w:t xml:space="preserve">Comitê </w:t>
      </w:r>
      <w:r w:rsidR="00643348">
        <w:rPr>
          <w:rFonts w:ascii="Times New Roman" w:hAnsi="Times New Roman"/>
          <w:sz w:val="24"/>
          <w:szCs w:val="24"/>
        </w:rPr>
        <w:t xml:space="preserve">e aprovou </w:t>
      </w:r>
      <w:r w:rsidR="0007393B">
        <w:rPr>
          <w:rFonts w:ascii="Times New Roman" w:hAnsi="Times New Roman"/>
          <w:sz w:val="24"/>
          <w:szCs w:val="24"/>
        </w:rPr>
        <w:t>por</w:t>
      </w:r>
      <w:r w:rsidR="00643348">
        <w:rPr>
          <w:rFonts w:ascii="Times New Roman" w:hAnsi="Times New Roman"/>
          <w:sz w:val="24"/>
          <w:szCs w:val="24"/>
        </w:rPr>
        <w:t xml:space="preserve"> unanimidade o</w:t>
      </w:r>
      <w:r w:rsidR="0007393B">
        <w:rPr>
          <w:rFonts w:ascii="Times New Roman" w:hAnsi="Times New Roman"/>
          <w:sz w:val="24"/>
          <w:szCs w:val="24"/>
        </w:rPr>
        <w:t xml:space="preserve"> seu p</w:t>
      </w:r>
      <w:r w:rsidR="00643348">
        <w:rPr>
          <w:rFonts w:ascii="Times New Roman" w:hAnsi="Times New Roman"/>
          <w:sz w:val="24"/>
          <w:szCs w:val="24"/>
        </w:rPr>
        <w:t>arecer</w:t>
      </w:r>
      <w:r w:rsidR="0007393B">
        <w:rPr>
          <w:rFonts w:ascii="Times New Roman" w:hAnsi="Times New Roman"/>
          <w:sz w:val="24"/>
          <w:szCs w:val="24"/>
        </w:rPr>
        <w:t>,</w:t>
      </w:r>
      <w:r w:rsidR="00643348">
        <w:rPr>
          <w:rFonts w:ascii="Times New Roman" w:hAnsi="Times New Roman"/>
          <w:sz w:val="24"/>
          <w:szCs w:val="24"/>
        </w:rPr>
        <w:t xml:space="preserve"> </w:t>
      </w:r>
      <w:r w:rsidR="004C1A98">
        <w:rPr>
          <w:rFonts w:ascii="Times New Roman" w:hAnsi="Times New Roman"/>
          <w:sz w:val="24"/>
          <w:szCs w:val="24"/>
        </w:rPr>
        <w:t>de nº 241/2014/CPG.</w:t>
      </w:r>
      <w:r w:rsidR="00643348">
        <w:rPr>
          <w:rFonts w:ascii="Times New Roman" w:hAnsi="Times New Roman"/>
          <w:color w:val="1F497D" w:themeColor="text2"/>
          <w:sz w:val="24"/>
          <w:szCs w:val="24"/>
        </w:rPr>
        <w:t xml:space="preserve"> </w:t>
      </w:r>
      <w:r w:rsidR="004E74BB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E74BB">
        <w:rPr>
          <w:rFonts w:ascii="Times New Roman" w:hAnsi="Times New Roman"/>
          <w:b/>
          <w:sz w:val="24"/>
          <w:szCs w:val="24"/>
        </w:rPr>
        <w:t>27.c</w:t>
      </w:r>
      <w:r w:rsidR="004E74BB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4E74BB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BA674D">
        <w:rPr>
          <w:rFonts w:ascii="Times New Roman" w:hAnsi="Times New Roman"/>
          <w:b/>
          <w:sz w:val="24"/>
          <w:szCs w:val="24"/>
        </w:rPr>
        <w:t>058512/2014-21</w:t>
      </w:r>
      <w:r w:rsidR="004E74BB" w:rsidRPr="00BA674D">
        <w:rPr>
          <w:rFonts w:ascii="Times New Roman" w:hAnsi="Times New Roman"/>
          <w:b/>
          <w:sz w:val="24"/>
          <w:szCs w:val="24"/>
        </w:rPr>
        <w:t xml:space="preserve"> - C</w:t>
      </w:r>
      <w:r w:rsidR="00BA674D">
        <w:rPr>
          <w:rFonts w:ascii="Times New Roman" w:hAnsi="Times New Roman"/>
          <w:b/>
          <w:sz w:val="24"/>
          <w:szCs w:val="24"/>
        </w:rPr>
        <w:t>redenciamento dos Professores</w:t>
      </w:r>
      <w:r w:rsidR="00B2718F" w:rsidRPr="00BA674D">
        <w:rPr>
          <w:rFonts w:ascii="Times New Roman" w:hAnsi="Times New Roman"/>
          <w:b/>
          <w:sz w:val="24"/>
          <w:szCs w:val="24"/>
        </w:rPr>
        <w:t xml:space="preserve"> Alcides Buss, Ja</w:t>
      </w:r>
      <w:r w:rsidR="004E74BB" w:rsidRPr="00BA674D">
        <w:rPr>
          <w:rFonts w:ascii="Times New Roman" w:hAnsi="Times New Roman"/>
          <w:b/>
          <w:sz w:val="24"/>
          <w:szCs w:val="24"/>
        </w:rPr>
        <w:t xml:space="preserve">rdel Morais Pereira e Marcelo </w:t>
      </w:r>
      <w:r w:rsidR="00B2718F" w:rsidRPr="00BA674D">
        <w:rPr>
          <w:rFonts w:ascii="Times New Roman" w:hAnsi="Times New Roman"/>
          <w:b/>
          <w:sz w:val="24"/>
          <w:szCs w:val="24"/>
        </w:rPr>
        <w:t>Sobottka</w:t>
      </w:r>
      <w:r w:rsidR="004E74BB" w:rsidRPr="00BA674D">
        <w:rPr>
          <w:rFonts w:ascii="Times New Roman" w:hAnsi="Times New Roman"/>
          <w:b/>
          <w:sz w:val="24"/>
          <w:szCs w:val="24"/>
        </w:rPr>
        <w:t xml:space="preserve"> </w:t>
      </w:r>
      <w:r w:rsidR="0007393B">
        <w:rPr>
          <w:rFonts w:ascii="Times New Roman" w:hAnsi="Times New Roman"/>
          <w:b/>
          <w:sz w:val="24"/>
          <w:szCs w:val="24"/>
        </w:rPr>
        <w:t>n</w:t>
      </w:r>
      <w:r w:rsidR="004E74BB" w:rsidRPr="00BA674D">
        <w:rPr>
          <w:rFonts w:ascii="Times New Roman" w:hAnsi="Times New Roman"/>
          <w:b/>
          <w:sz w:val="24"/>
          <w:szCs w:val="24"/>
        </w:rPr>
        <w:t xml:space="preserve">o </w:t>
      </w:r>
      <w:r w:rsidR="004E74BB" w:rsidRPr="00BA674D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4E74BB" w:rsidRPr="00BA674D">
        <w:rPr>
          <w:rFonts w:ascii="Times New Roman" w:hAnsi="Times New Roman"/>
          <w:b/>
          <w:sz w:val="24"/>
          <w:szCs w:val="24"/>
        </w:rPr>
        <w:t>Matemática Pura e Aplicada,</w:t>
      </w:r>
      <w:r w:rsidR="004E74BB">
        <w:rPr>
          <w:rFonts w:ascii="Times New Roman" w:hAnsi="Times New Roman"/>
          <w:sz w:val="24"/>
          <w:szCs w:val="24"/>
        </w:rPr>
        <w:t xml:space="preserve"> 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4E74BB">
        <w:rPr>
          <w:rFonts w:ascii="Times New Roman" w:hAnsi="Times New Roman"/>
          <w:sz w:val="24"/>
          <w:szCs w:val="24"/>
        </w:rPr>
        <w:t xml:space="preserve">relato do </w:t>
      </w:r>
      <w:r w:rsidR="004E74BB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4E74BB">
        <w:rPr>
          <w:rFonts w:ascii="Times New Roman" w:hAnsi="Times New Roman"/>
          <w:sz w:val="24"/>
          <w:szCs w:val="24"/>
        </w:rPr>
        <w:t>.</w:t>
      </w:r>
      <w:r w:rsidR="00FE6C4D">
        <w:rPr>
          <w:rFonts w:ascii="Times New Roman" w:hAnsi="Times New Roman"/>
          <w:sz w:val="24"/>
          <w:szCs w:val="24"/>
        </w:rPr>
        <w:t xml:space="preserve"> </w:t>
      </w:r>
      <w:r w:rsidR="00FB3594">
        <w:rPr>
          <w:rFonts w:ascii="Times New Roman" w:hAnsi="Times New Roman"/>
          <w:sz w:val="24"/>
          <w:szCs w:val="24"/>
        </w:rPr>
        <w:t>O comitê indic</w:t>
      </w:r>
      <w:r w:rsidR="00FE6C4D">
        <w:rPr>
          <w:rFonts w:ascii="Times New Roman" w:hAnsi="Times New Roman"/>
          <w:sz w:val="24"/>
          <w:szCs w:val="24"/>
        </w:rPr>
        <w:t>ou</w:t>
      </w:r>
      <w:r w:rsidR="00FB3594">
        <w:rPr>
          <w:rFonts w:ascii="Times New Roman" w:hAnsi="Times New Roman"/>
          <w:sz w:val="24"/>
          <w:szCs w:val="24"/>
        </w:rPr>
        <w:t xml:space="preserve"> a homologação do credenciamento/recredenciamento dos professores Alcides Buss, Jardel M</w:t>
      </w:r>
      <w:r w:rsidR="00B5466A">
        <w:rPr>
          <w:rFonts w:ascii="Times New Roman" w:hAnsi="Times New Roman"/>
          <w:sz w:val="24"/>
          <w:szCs w:val="24"/>
        </w:rPr>
        <w:t>oraes</w:t>
      </w:r>
      <w:r w:rsidR="00FB3594">
        <w:rPr>
          <w:rFonts w:ascii="Times New Roman" w:hAnsi="Times New Roman"/>
          <w:sz w:val="24"/>
          <w:szCs w:val="24"/>
        </w:rPr>
        <w:t xml:space="preserve"> Pereira e Marcelo </w:t>
      </w:r>
      <w:r w:rsidR="00B5466A" w:rsidRPr="00B5466A">
        <w:rPr>
          <w:rFonts w:ascii="Times New Roman" w:hAnsi="Times New Roman"/>
          <w:sz w:val="24"/>
          <w:szCs w:val="24"/>
        </w:rPr>
        <w:t>Sobottka</w:t>
      </w:r>
      <w:r w:rsidR="00FB3594">
        <w:rPr>
          <w:rFonts w:ascii="Times New Roman" w:hAnsi="Times New Roman"/>
          <w:sz w:val="24"/>
          <w:szCs w:val="24"/>
        </w:rPr>
        <w:t>, como docentes permanentes, no período de 09/10/2014 a 08/10/2017</w:t>
      </w:r>
      <w:r w:rsidR="00BA674D">
        <w:rPr>
          <w:rFonts w:ascii="Times New Roman" w:hAnsi="Times New Roman"/>
          <w:sz w:val="24"/>
          <w:szCs w:val="24"/>
        </w:rPr>
        <w:t>,</w:t>
      </w:r>
      <w:r w:rsidR="00FB3594">
        <w:rPr>
          <w:rFonts w:ascii="Times New Roman" w:hAnsi="Times New Roman"/>
          <w:sz w:val="24"/>
          <w:szCs w:val="24"/>
        </w:rPr>
        <w:t xml:space="preserve"> </w:t>
      </w:r>
      <w:r w:rsidR="0007393B">
        <w:rPr>
          <w:rFonts w:ascii="Times New Roman" w:hAnsi="Times New Roman"/>
          <w:sz w:val="24"/>
          <w:szCs w:val="24"/>
        </w:rPr>
        <w:t xml:space="preserve">sendo o professor Alcides Buss credenciado </w:t>
      </w:r>
      <w:r w:rsidR="00FB3594">
        <w:rPr>
          <w:rFonts w:ascii="Times New Roman" w:hAnsi="Times New Roman"/>
          <w:sz w:val="24"/>
          <w:szCs w:val="24"/>
        </w:rPr>
        <w:t>em nível de mestrado</w:t>
      </w:r>
      <w:r w:rsidR="0007393B">
        <w:rPr>
          <w:rFonts w:ascii="Times New Roman" w:hAnsi="Times New Roman"/>
          <w:sz w:val="24"/>
          <w:szCs w:val="24"/>
        </w:rPr>
        <w:t xml:space="preserve">, </w:t>
      </w:r>
      <w:r w:rsidR="00FB3594">
        <w:rPr>
          <w:rFonts w:ascii="Times New Roman" w:hAnsi="Times New Roman"/>
          <w:sz w:val="24"/>
          <w:szCs w:val="24"/>
        </w:rPr>
        <w:t xml:space="preserve">e </w:t>
      </w:r>
      <w:r w:rsidR="0007393B">
        <w:rPr>
          <w:rFonts w:ascii="Times New Roman" w:hAnsi="Times New Roman"/>
          <w:sz w:val="24"/>
          <w:szCs w:val="24"/>
        </w:rPr>
        <w:t xml:space="preserve">os professores Jardel Moraes Pereira e Marcelo </w:t>
      </w:r>
      <w:r w:rsidR="0007393B" w:rsidRPr="00B5466A">
        <w:rPr>
          <w:rFonts w:ascii="Times New Roman" w:hAnsi="Times New Roman"/>
          <w:sz w:val="24"/>
          <w:szCs w:val="24"/>
        </w:rPr>
        <w:t>Sobottka</w:t>
      </w:r>
      <w:r w:rsidR="0007393B">
        <w:rPr>
          <w:rFonts w:ascii="Times New Roman" w:hAnsi="Times New Roman"/>
          <w:sz w:val="24"/>
          <w:szCs w:val="24"/>
        </w:rPr>
        <w:t xml:space="preserve"> em nível de </w:t>
      </w:r>
      <w:r w:rsidR="00FB3594">
        <w:rPr>
          <w:rFonts w:ascii="Times New Roman" w:hAnsi="Times New Roman"/>
          <w:sz w:val="24"/>
          <w:szCs w:val="24"/>
        </w:rPr>
        <w:t xml:space="preserve">doutorado, de acordo com as informações </w:t>
      </w:r>
      <w:r w:rsidR="0007393B">
        <w:rPr>
          <w:rFonts w:ascii="Times New Roman" w:hAnsi="Times New Roman"/>
          <w:sz w:val="24"/>
          <w:szCs w:val="24"/>
        </w:rPr>
        <w:t>contidas</w:t>
      </w:r>
      <w:r w:rsidR="00FB3594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FB3594">
        <w:rPr>
          <w:rFonts w:ascii="Times New Roman" w:hAnsi="Times New Roman"/>
          <w:sz w:val="24"/>
          <w:szCs w:val="24"/>
        </w:rPr>
        <w:t>com a legislação vigente.</w:t>
      </w:r>
      <w:r w:rsidR="00BA674D">
        <w:rPr>
          <w:rFonts w:ascii="Times New Roman" w:hAnsi="Times New Roman"/>
          <w:sz w:val="24"/>
          <w:szCs w:val="24"/>
        </w:rPr>
        <w:t xml:space="preserve"> O Comitê aconselh</w:t>
      </w:r>
      <w:r w:rsidR="0007393B">
        <w:rPr>
          <w:rFonts w:ascii="Times New Roman" w:hAnsi="Times New Roman"/>
          <w:sz w:val="24"/>
          <w:szCs w:val="24"/>
        </w:rPr>
        <w:t>ou</w:t>
      </w:r>
      <w:r w:rsidR="00BA674D">
        <w:rPr>
          <w:rFonts w:ascii="Times New Roman" w:hAnsi="Times New Roman"/>
          <w:sz w:val="24"/>
          <w:szCs w:val="24"/>
        </w:rPr>
        <w:t xml:space="preserve"> o Programa modificar as normas, acrescentando quesitos </w:t>
      </w:r>
      <w:r w:rsidR="00B5466A">
        <w:rPr>
          <w:rFonts w:ascii="Times New Roman" w:hAnsi="Times New Roman"/>
          <w:sz w:val="24"/>
          <w:szCs w:val="24"/>
        </w:rPr>
        <w:t xml:space="preserve">quantitativos </w:t>
      </w:r>
      <w:r w:rsidR="00397373">
        <w:rPr>
          <w:rFonts w:ascii="Times New Roman" w:hAnsi="Times New Roman"/>
          <w:sz w:val="24"/>
          <w:szCs w:val="24"/>
        </w:rPr>
        <w:t xml:space="preserve">que deverão ser considerados nos </w:t>
      </w:r>
      <w:r w:rsidR="00B5466A">
        <w:rPr>
          <w:rFonts w:ascii="Times New Roman" w:hAnsi="Times New Roman"/>
          <w:sz w:val="24"/>
          <w:szCs w:val="24"/>
        </w:rPr>
        <w:t xml:space="preserve">futuros credenciamentos/recredenciamentos. A Presidência submeteu o </w:t>
      </w:r>
      <w:r w:rsidR="0007393B">
        <w:rPr>
          <w:rFonts w:ascii="Times New Roman" w:hAnsi="Times New Roman"/>
          <w:sz w:val="24"/>
          <w:szCs w:val="24"/>
        </w:rPr>
        <w:t>p</w:t>
      </w:r>
      <w:r w:rsidR="00B5466A">
        <w:rPr>
          <w:rFonts w:ascii="Times New Roman" w:hAnsi="Times New Roman"/>
          <w:sz w:val="24"/>
          <w:szCs w:val="24"/>
        </w:rPr>
        <w:t xml:space="preserve">arecer </w:t>
      </w:r>
      <w:r w:rsidR="0007393B">
        <w:rPr>
          <w:rFonts w:ascii="Times New Roman" w:hAnsi="Times New Roman"/>
          <w:sz w:val="24"/>
          <w:szCs w:val="24"/>
        </w:rPr>
        <w:t xml:space="preserve">do Comitê, </w:t>
      </w:r>
      <w:r w:rsidR="00B5466A">
        <w:rPr>
          <w:rFonts w:ascii="Times New Roman" w:hAnsi="Times New Roman"/>
          <w:sz w:val="24"/>
          <w:szCs w:val="24"/>
        </w:rPr>
        <w:t>de nº 251/2014/CPG</w:t>
      </w:r>
      <w:r w:rsidR="0007393B">
        <w:rPr>
          <w:rFonts w:ascii="Times New Roman" w:hAnsi="Times New Roman"/>
          <w:sz w:val="24"/>
          <w:szCs w:val="24"/>
        </w:rPr>
        <w:t>,</w:t>
      </w:r>
      <w:r w:rsidR="00B5466A">
        <w:rPr>
          <w:rFonts w:ascii="Times New Roman" w:hAnsi="Times New Roman"/>
          <w:sz w:val="24"/>
          <w:szCs w:val="24"/>
        </w:rPr>
        <w:t xml:space="preserve"> à discussão e</w:t>
      </w:r>
      <w:r w:rsidR="0007393B">
        <w:rPr>
          <w:rFonts w:ascii="Times New Roman" w:hAnsi="Times New Roman"/>
          <w:sz w:val="24"/>
          <w:szCs w:val="24"/>
        </w:rPr>
        <w:t>,</w:t>
      </w:r>
      <w:r w:rsidR="00B5466A">
        <w:rPr>
          <w:rFonts w:ascii="Times New Roman" w:hAnsi="Times New Roman"/>
          <w:sz w:val="24"/>
          <w:szCs w:val="24"/>
        </w:rPr>
        <w:t xml:space="preserve"> após a votação, foi aprovado </w:t>
      </w:r>
      <w:r w:rsidR="0007393B">
        <w:rPr>
          <w:rFonts w:ascii="Times New Roman" w:hAnsi="Times New Roman"/>
          <w:sz w:val="24"/>
          <w:szCs w:val="24"/>
        </w:rPr>
        <w:t>por</w:t>
      </w:r>
      <w:r w:rsidR="00B5466A">
        <w:rPr>
          <w:rFonts w:ascii="Times New Roman" w:hAnsi="Times New Roman"/>
          <w:sz w:val="24"/>
          <w:szCs w:val="24"/>
        </w:rPr>
        <w:t xml:space="preserve"> unanimidade. </w:t>
      </w:r>
      <w:r w:rsidR="004E74BB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E74BB">
        <w:rPr>
          <w:rFonts w:ascii="Times New Roman" w:hAnsi="Times New Roman"/>
          <w:b/>
          <w:sz w:val="24"/>
          <w:szCs w:val="24"/>
        </w:rPr>
        <w:t>27.d</w:t>
      </w:r>
      <w:r w:rsidR="004E74BB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4E74BB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B5466A">
        <w:rPr>
          <w:rFonts w:ascii="Times New Roman" w:hAnsi="Times New Roman"/>
          <w:b/>
          <w:sz w:val="24"/>
          <w:szCs w:val="24"/>
        </w:rPr>
        <w:t>058512/2014-65</w:t>
      </w:r>
      <w:r w:rsidR="004E74BB" w:rsidRPr="00B5466A">
        <w:rPr>
          <w:rFonts w:ascii="Times New Roman" w:hAnsi="Times New Roman"/>
          <w:b/>
          <w:sz w:val="24"/>
          <w:szCs w:val="24"/>
        </w:rPr>
        <w:t xml:space="preserve"> - C</w:t>
      </w:r>
      <w:r w:rsidR="00B2718F" w:rsidRPr="00B5466A">
        <w:rPr>
          <w:rFonts w:ascii="Times New Roman" w:hAnsi="Times New Roman"/>
          <w:b/>
          <w:sz w:val="24"/>
          <w:szCs w:val="24"/>
        </w:rPr>
        <w:t>redenciamento do Prof</w:t>
      </w:r>
      <w:r w:rsidR="004E74BB" w:rsidRPr="00B5466A">
        <w:rPr>
          <w:rFonts w:ascii="Times New Roman" w:hAnsi="Times New Roman"/>
          <w:b/>
          <w:sz w:val="24"/>
          <w:szCs w:val="24"/>
        </w:rPr>
        <w:t>essor</w:t>
      </w:r>
      <w:r w:rsidR="00B2718F" w:rsidRPr="00B5466A">
        <w:rPr>
          <w:rFonts w:ascii="Times New Roman" w:hAnsi="Times New Roman"/>
          <w:b/>
          <w:sz w:val="24"/>
          <w:szCs w:val="24"/>
        </w:rPr>
        <w:t xml:space="preserve"> Juan Martin Mombelli</w:t>
      </w:r>
      <w:r w:rsidR="004E74BB" w:rsidRPr="00B5466A">
        <w:rPr>
          <w:rFonts w:ascii="Times New Roman" w:hAnsi="Times New Roman"/>
          <w:b/>
          <w:sz w:val="24"/>
          <w:szCs w:val="24"/>
        </w:rPr>
        <w:t xml:space="preserve"> </w:t>
      </w:r>
      <w:r w:rsidR="0007393B">
        <w:rPr>
          <w:rFonts w:ascii="Times New Roman" w:hAnsi="Times New Roman"/>
          <w:b/>
          <w:sz w:val="24"/>
          <w:szCs w:val="24"/>
        </w:rPr>
        <w:t>n</w:t>
      </w:r>
      <w:r w:rsidR="004E74BB" w:rsidRPr="00B5466A">
        <w:rPr>
          <w:rFonts w:ascii="Times New Roman" w:hAnsi="Times New Roman"/>
          <w:b/>
          <w:sz w:val="24"/>
          <w:szCs w:val="24"/>
        </w:rPr>
        <w:t xml:space="preserve">o </w:t>
      </w:r>
      <w:r w:rsidR="004E74BB" w:rsidRPr="00B5466A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4E74BB" w:rsidRPr="00B5466A">
        <w:rPr>
          <w:rFonts w:ascii="Times New Roman" w:hAnsi="Times New Roman"/>
          <w:b/>
          <w:sz w:val="24"/>
          <w:szCs w:val="24"/>
        </w:rPr>
        <w:t xml:space="preserve">Matemática Pura e Aplicada, </w:t>
      </w:r>
      <w:r w:rsidR="004E74BB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4E74BB">
        <w:rPr>
          <w:rFonts w:ascii="Times New Roman" w:hAnsi="Times New Roman"/>
          <w:sz w:val="24"/>
          <w:szCs w:val="24"/>
        </w:rPr>
        <w:t xml:space="preserve">relato do </w:t>
      </w:r>
      <w:r w:rsidR="004E74BB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4E74BB">
        <w:rPr>
          <w:rFonts w:ascii="Times New Roman" w:hAnsi="Times New Roman"/>
          <w:sz w:val="24"/>
          <w:szCs w:val="24"/>
        </w:rPr>
        <w:t>.</w:t>
      </w:r>
      <w:r w:rsidR="00B5466A">
        <w:rPr>
          <w:rFonts w:ascii="Times New Roman" w:hAnsi="Times New Roman"/>
          <w:sz w:val="24"/>
          <w:szCs w:val="24"/>
        </w:rPr>
        <w:t xml:space="preserve"> Após analise documental, o Comitê </w:t>
      </w:r>
      <w:r w:rsidR="000521E1">
        <w:rPr>
          <w:rFonts w:ascii="Times New Roman" w:hAnsi="Times New Roman"/>
          <w:sz w:val="24"/>
          <w:szCs w:val="24"/>
        </w:rPr>
        <w:t xml:space="preserve">indicou a homologação do credenciamento do professor </w:t>
      </w:r>
      <w:r w:rsidR="000521E1" w:rsidRPr="000521E1">
        <w:rPr>
          <w:rFonts w:ascii="Times New Roman" w:hAnsi="Times New Roman"/>
          <w:sz w:val="24"/>
          <w:szCs w:val="24"/>
        </w:rPr>
        <w:t>Juan Martin Mombelli</w:t>
      </w:r>
      <w:r w:rsidR="000521E1">
        <w:rPr>
          <w:rFonts w:ascii="Times New Roman" w:hAnsi="Times New Roman"/>
          <w:sz w:val="24"/>
          <w:szCs w:val="24"/>
        </w:rPr>
        <w:t>, como docente visitante, no período de 09/10/2014 a 08/10/17</w:t>
      </w:r>
      <w:r w:rsidR="0007393B">
        <w:rPr>
          <w:rFonts w:ascii="Times New Roman" w:hAnsi="Times New Roman"/>
          <w:sz w:val="24"/>
          <w:szCs w:val="24"/>
        </w:rPr>
        <w:t>,</w:t>
      </w:r>
      <w:r w:rsidR="000521E1">
        <w:rPr>
          <w:rFonts w:ascii="Times New Roman" w:hAnsi="Times New Roman"/>
          <w:sz w:val="24"/>
          <w:szCs w:val="24"/>
        </w:rPr>
        <w:t xml:space="preserve"> em nível de mestrado, de acordo com as informações </w:t>
      </w:r>
      <w:r w:rsidR="0007393B">
        <w:rPr>
          <w:rFonts w:ascii="Times New Roman" w:hAnsi="Times New Roman"/>
          <w:sz w:val="24"/>
          <w:szCs w:val="24"/>
        </w:rPr>
        <w:t>contidas</w:t>
      </w:r>
      <w:r w:rsidR="000521E1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0521E1">
        <w:rPr>
          <w:rFonts w:ascii="Times New Roman" w:hAnsi="Times New Roman"/>
          <w:sz w:val="24"/>
          <w:szCs w:val="24"/>
        </w:rPr>
        <w:t xml:space="preserve">com a legislação vigente. A Câmara de Pós-Graduação acompanhou o voto do </w:t>
      </w:r>
      <w:r w:rsidR="000521E1" w:rsidRPr="00E373EF">
        <w:rPr>
          <w:rFonts w:ascii="Times New Roman" w:hAnsi="Times New Roman"/>
          <w:sz w:val="24"/>
          <w:szCs w:val="24"/>
        </w:rPr>
        <w:t xml:space="preserve">Comitê </w:t>
      </w:r>
      <w:r w:rsidR="000521E1">
        <w:rPr>
          <w:rFonts w:ascii="Times New Roman" w:hAnsi="Times New Roman"/>
          <w:sz w:val="24"/>
          <w:szCs w:val="24"/>
        </w:rPr>
        <w:t xml:space="preserve">e aprovou </w:t>
      </w:r>
      <w:r w:rsidR="0007393B">
        <w:rPr>
          <w:rFonts w:ascii="Times New Roman" w:hAnsi="Times New Roman"/>
          <w:sz w:val="24"/>
          <w:szCs w:val="24"/>
        </w:rPr>
        <w:t>por</w:t>
      </w:r>
      <w:r w:rsidR="000521E1">
        <w:rPr>
          <w:rFonts w:ascii="Times New Roman" w:hAnsi="Times New Roman"/>
          <w:sz w:val="24"/>
          <w:szCs w:val="24"/>
        </w:rPr>
        <w:t xml:space="preserve"> unanimidade o </w:t>
      </w:r>
      <w:r w:rsidR="0007393B">
        <w:rPr>
          <w:rFonts w:ascii="Times New Roman" w:hAnsi="Times New Roman"/>
          <w:sz w:val="24"/>
          <w:szCs w:val="24"/>
        </w:rPr>
        <w:t>seu p</w:t>
      </w:r>
      <w:r w:rsidR="000521E1">
        <w:rPr>
          <w:rFonts w:ascii="Times New Roman" w:hAnsi="Times New Roman"/>
          <w:sz w:val="24"/>
          <w:szCs w:val="24"/>
        </w:rPr>
        <w:t>arecer</w:t>
      </w:r>
      <w:r w:rsidR="0007393B">
        <w:rPr>
          <w:rFonts w:ascii="Times New Roman" w:hAnsi="Times New Roman"/>
          <w:sz w:val="24"/>
          <w:szCs w:val="24"/>
        </w:rPr>
        <w:t>,</w:t>
      </w:r>
      <w:r w:rsidR="000521E1">
        <w:rPr>
          <w:rFonts w:ascii="Times New Roman" w:hAnsi="Times New Roman"/>
          <w:sz w:val="24"/>
          <w:szCs w:val="24"/>
        </w:rPr>
        <w:t xml:space="preserve"> de nº 250/2014/CPG.</w:t>
      </w:r>
      <w:r w:rsidR="00F13E9F">
        <w:rPr>
          <w:rFonts w:ascii="Times New Roman" w:hAnsi="Times New Roman"/>
          <w:sz w:val="24"/>
          <w:szCs w:val="24"/>
        </w:rPr>
        <w:t xml:space="preserve"> </w:t>
      </w:r>
      <w:r w:rsidR="00432251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432251">
        <w:rPr>
          <w:rFonts w:ascii="Times New Roman" w:hAnsi="Times New Roman"/>
          <w:b/>
          <w:sz w:val="24"/>
          <w:szCs w:val="24"/>
        </w:rPr>
        <w:t>28</w:t>
      </w:r>
      <w:r w:rsidR="00236FA8">
        <w:rPr>
          <w:rFonts w:ascii="Times New Roman" w:hAnsi="Times New Roman"/>
          <w:b/>
          <w:sz w:val="24"/>
          <w:szCs w:val="24"/>
        </w:rPr>
        <w:t>.a</w:t>
      </w:r>
      <w:r w:rsidR="00432251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432251">
        <w:rPr>
          <w:rFonts w:ascii="Times New Roman" w:hAnsi="Times New Roman"/>
          <w:b/>
          <w:sz w:val="24"/>
          <w:szCs w:val="24"/>
        </w:rPr>
        <w:t>Processo nº 23080</w:t>
      </w:r>
      <w:r w:rsidR="001079E6">
        <w:rPr>
          <w:rFonts w:ascii="Times New Roman" w:hAnsi="Times New Roman"/>
          <w:b/>
          <w:sz w:val="24"/>
          <w:szCs w:val="24"/>
        </w:rPr>
        <w:t>.</w:t>
      </w:r>
      <w:r w:rsidR="00432251" w:rsidRPr="00FE6C4D">
        <w:rPr>
          <w:rFonts w:ascii="Times New Roman" w:hAnsi="Times New Roman"/>
          <w:b/>
          <w:sz w:val="24"/>
          <w:szCs w:val="24"/>
        </w:rPr>
        <w:t xml:space="preserve">040602/2014-66 - Recredenciamento de docentes </w:t>
      </w:r>
      <w:r w:rsidR="00D712D0">
        <w:rPr>
          <w:rFonts w:ascii="Times New Roman" w:hAnsi="Times New Roman"/>
          <w:b/>
          <w:sz w:val="24"/>
          <w:szCs w:val="24"/>
        </w:rPr>
        <w:t>n</w:t>
      </w:r>
      <w:r w:rsidR="00432251" w:rsidRPr="00FE6C4D">
        <w:rPr>
          <w:rFonts w:ascii="Times New Roman" w:hAnsi="Times New Roman"/>
          <w:b/>
          <w:sz w:val="24"/>
          <w:szCs w:val="24"/>
        </w:rPr>
        <w:t xml:space="preserve">o </w:t>
      </w:r>
      <w:r w:rsidR="00432251" w:rsidRPr="00FE6C4D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432251" w:rsidRPr="00FE6C4D">
        <w:rPr>
          <w:rFonts w:ascii="Times New Roman" w:hAnsi="Times New Roman"/>
          <w:b/>
          <w:sz w:val="24"/>
          <w:szCs w:val="24"/>
        </w:rPr>
        <w:t>Educação Física</w:t>
      </w:r>
      <w:r w:rsidR="00236FA8" w:rsidRPr="00FE6C4D">
        <w:rPr>
          <w:rFonts w:ascii="Times New Roman" w:hAnsi="Times New Roman"/>
          <w:b/>
          <w:sz w:val="24"/>
          <w:szCs w:val="24"/>
        </w:rPr>
        <w:t>,</w:t>
      </w:r>
      <w:r w:rsidR="00432251">
        <w:rPr>
          <w:rFonts w:ascii="Times New Roman" w:hAnsi="Times New Roman"/>
          <w:sz w:val="24"/>
          <w:szCs w:val="24"/>
        </w:rPr>
        <w:t xml:space="preserve"> 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432251">
        <w:rPr>
          <w:rFonts w:ascii="Times New Roman" w:hAnsi="Times New Roman"/>
          <w:sz w:val="24"/>
          <w:szCs w:val="24"/>
        </w:rPr>
        <w:t xml:space="preserve">relato do </w:t>
      </w:r>
      <w:r w:rsidR="00432251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432251">
        <w:rPr>
          <w:rFonts w:ascii="Times New Roman" w:hAnsi="Times New Roman"/>
          <w:sz w:val="24"/>
          <w:szCs w:val="24"/>
        </w:rPr>
        <w:t>.</w:t>
      </w:r>
      <w:r w:rsidR="00FE6C4D">
        <w:rPr>
          <w:rFonts w:ascii="Times New Roman" w:hAnsi="Times New Roman"/>
          <w:sz w:val="24"/>
          <w:szCs w:val="24"/>
        </w:rPr>
        <w:t xml:space="preserve"> </w:t>
      </w:r>
      <w:r w:rsidR="00BA674D">
        <w:rPr>
          <w:rFonts w:ascii="Times New Roman" w:hAnsi="Times New Roman"/>
          <w:sz w:val="24"/>
          <w:szCs w:val="24"/>
        </w:rPr>
        <w:t xml:space="preserve">O Comitê indicou a homologação do recredenciamento dos professores </w:t>
      </w:r>
      <w:r w:rsidR="00B12784">
        <w:rPr>
          <w:rFonts w:ascii="Times New Roman" w:hAnsi="Times New Roman"/>
          <w:sz w:val="24"/>
          <w:szCs w:val="24"/>
        </w:rPr>
        <w:t>abaixo relacionado</w:t>
      </w:r>
      <w:r w:rsidR="00BA674D">
        <w:rPr>
          <w:rFonts w:ascii="Times New Roman" w:hAnsi="Times New Roman"/>
          <w:sz w:val="24"/>
          <w:szCs w:val="24"/>
        </w:rPr>
        <w:t>s</w:t>
      </w:r>
      <w:r w:rsidR="00B12784">
        <w:rPr>
          <w:rFonts w:ascii="Times New Roman" w:hAnsi="Times New Roman"/>
          <w:sz w:val="24"/>
          <w:szCs w:val="24"/>
        </w:rPr>
        <w:t>, como docentes permanente</w:t>
      </w:r>
      <w:r w:rsidR="00BA674D">
        <w:rPr>
          <w:rFonts w:ascii="Times New Roman" w:hAnsi="Times New Roman"/>
          <w:sz w:val="24"/>
          <w:szCs w:val="24"/>
        </w:rPr>
        <w:t>s, conforme folha 225</w:t>
      </w:r>
      <w:r w:rsidR="00D712D0">
        <w:rPr>
          <w:rFonts w:ascii="Times New Roman" w:hAnsi="Times New Roman"/>
          <w:sz w:val="24"/>
          <w:szCs w:val="24"/>
        </w:rPr>
        <w:t xml:space="preserve"> dos autos</w:t>
      </w:r>
      <w:r w:rsidR="00BA674D">
        <w:rPr>
          <w:rFonts w:ascii="Times New Roman" w:hAnsi="Times New Roman"/>
          <w:sz w:val="24"/>
          <w:szCs w:val="24"/>
        </w:rPr>
        <w:t xml:space="preserve">, </w:t>
      </w:r>
      <w:r w:rsidR="00B12784">
        <w:rPr>
          <w:rFonts w:ascii="Times New Roman" w:hAnsi="Times New Roman"/>
          <w:sz w:val="24"/>
          <w:szCs w:val="24"/>
        </w:rPr>
        <w:t>no período de 01/01/2015 a 31/1</w:t>
      </w:r>
      <w:r w:rsidR="00BA674D">
        <w:rPr>
          <w:rFonts w:ascii="Times New Roman" w:hAnsi="Times New Roman"/>
          <w:sz w:val="24"/>
          <w:szCs w:val="24"/>
        </w:rPr>
        <w:t>2/2017, em nível de mestrado ou mestrado e doutorado</w:t>
      </w:r>
      <w:r w:rsidR="00B12784">
        <w:rPr>
          <w:rFonts w:ascii="Times New Roman" w:hAnsi="Times New Roman"/>
          <w:sz w:val="24"/>
          <w:szCs w:val="24"/>
        </w:rPr>
        <w:t xml:space="preserve">, de acordo com as informações </w:t>
      </w:r>
      <w:r w:rsidR="00D712D0">
        <w:rPr>
          <w:rFonts w:ascii="Times New Roman" w:hAnsi="Times New Roman"/>
          <w:sz w:val="24"/>
          <w:szCs w:val="24"/>
        </w:rPr>
        <w:t>contidas</w:t>
      </w:r>
      <w:r w:rsidR="00B12784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B12784">
        <w:rPr>
          <w:rFonts w:ascii="Times New Roman" w:hAnsi="Times New Roman"/>
          <w:sz w:val="24"/>
          <w:szCs w:val="24"/>
        </w:rPr>
        <w:t>com a legislação vigente</w:t>
      </w:r>
      <w:r w:rsidR="001079E6">
        <w:rPr>
          <w:rFonts w:ascii="Times New Roman" w:hAnsi="Times New Roman"/>
          <w:sz w:val="24"/>
          <w:szCs w:val="24"/>
        </w:rPr>
        <w:t xml:space="preserve">: </w:t>
      </w:r>
      <w:r w:rsidR="00B12784">
        <w:rPr>
          <w:rFonts w:ascii="Times New Roman" w:hAnsi="Times New Roman"/>
          <w:sz w:val="24"/>
          <w:szCs w:val="24"/>
        </w:rPr>
        <w:t>Adair da Silva Lopes – Mestrado e Doutorado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1079E6">
        <w:rPr>
          <w:rFonts w:ascii="Times New Roman" w:hAnsi="Times New Roman"/>
          <w:sz w:val="24"/>
          <w:szCs w:val="24"/>
        </w:rPr>
        <w:t>Aline R</w:t>
      </w:r>
      <w:r w:rsidR="00B12784">
        <w:rPr>
          <w:rFonts w:ascii="Times New Roman" w:hAnsi="Times New Roman"/>
          <w:sz w:val="24"/>
          <w:szCs w:val="24"/>
        </w:rPr>
        <w:t>odrigues Barbosa – Mestrado e Doutorado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B12784">
        <w:rPr>
          <w:rFonts w:ascii="Times New Roman" w:hAnsi="Times New Roman"/>
          <w:sz w:val="24"/>
          <w:szCs w:val="24"/>
        </w:rPr>
        <w:t>Kelly Samara da Silva – Mestrado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1079E6">
        <w:rPr>
          <w:rFonts w:ascii="Times New Roman" w:hAnsi="Times New Roman"/>
          <w:sz w:val="24"/>
          <w:szCs w:val="24"/>
        </w:rPr>
        <w:t>Diego Augusto S.</w:t>
      </w:r>
      <w:r w:rsidR="00B12784">
        <w:rPr>
          <w:rFonts w:ascii="Times New Roman" w:hAnsi="Times New Roman"/>
          <w:sz w:val="24"/>
          <w:szCs w:val="24"/>
        </w:rPr>
        <w:t xml:space="preserve"> Silva – Mestrado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1079E6">
        <w:rPr>
          <w:rFonts w:ascii="Times New Roman" w:hAnsi="Times New Roman"/>
          <w:sz w:val="24"/>
          <w:szCs w:val="24"/>
        </w:rPr>
        <w:t xml:space="preserve">Juarez Vieira </w:t>
      </w:r>
      <w:r w:rsidR="00B12784">
        <w:rPr>
          <w:rFonts w:ascii="Times New Roman" w:hAnsi="Times New Roman"/>
          <w:sz w:val="24"/>
          <w:szCs w:val="24"/>
        </w:rPr>
        <w:t>do Nascimento – Mestrado e Doutorado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04000B">
        <w:rPr>
          <w:rFonts w:ascii="Times New Roman" w:hAnsi="Times New Roman"/>
          <w:sz w:val="24"/>
          <w:szCs w:val="24"/>
        </w:rPr>
        <w:t>Giovani de Lorenzi Pires</w:t>
      </w:r>
      <w:r w:rsidR="00B12784">
        <w:rPr>
          <w:rFonts w:ascii="Times New Roman" w:hAnsi="Times New Roman"/>
          <w:sz w:val="24"/>
          <w:szCs w:val="24"/>
        </w:rPr>
        <w:t xml:space="preserve"> – Mestrado</w:t>
      </w:r>
      <w:r w:rsidR="0004000B">
        <w:rPr>
          <w:rFonts w:ascii="Times New Roman" w:hAnsi="Times New Roman"/>
          <w:sz w:val="24"/>
          <w:szCs w:val="24"/>
        </w:rPr>
        <w:t xml:space="preserve"> e Doutorado</w:t>
      </w:r>
      <w:r w:rsidR="00BA674D">
        <w:rPr>
          <w:rFonts w:ascii="Times New Roman" w:hAnsi="Times New Roman"/>
          <w:sz w:val="24"/>
          <w:szCs w:val="24"/>
        </w:rPr>
        <w:t>; Valmor Ramos</w:t>
      </w:r>
      <w:r w:rsidR="0004000B">
        <w:rPr>
          <w:rFonts w:ascii="Times New Roman" w:hAnsi="Times New Roman"/>
          <w:sz w:val="24"/>
          <w:szCs w:val="24"/>
        </w:rPr>
        <w:t xml:space="preserve"> – Mestrado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04000B">
        <w:rPr>
          <w:rFonts w:ascii="Times New Roman" w:hAnsi="Times New Roman"/>
          <w:sz w:val="24"/>
          <w:szCs w:val="24"/>
        </w:rPr>
        <w:t>Gelcemar Oliveira Farias – Mestrado</w:t>
      </w:r>
      <w:r w:rsidR="00BA674D">
        <w:rPr>
          <w:rFonts w:ascii="Times New Roman" w:hAnsi="Times New Roman"/>
          <w:sz w:val="24"/>
          <w:szCs w:val="24"/>
        </w:rPr>
        <w:t>;</w:t>
      </w:r>
      <w:r w:rsidR="0004000B">
        <w:rPr>
          <w:rFonts w:ascii="Times New Roman" w:hAnsi="Times New Roman"/>
          <w:sz w:val="24"/>
          <w:szCs w:val="24"/>
        </w:rPr>
        <w:t xml:space="preserve"> </w:t>
      </w:r>
      <w:r w:rsidR="00B12784">
        <w:rPr>
          <w:rFonts w:ascii="Times New Roman" w:hAnsi="Times New Roman"/>
          <w:sz w:val="24"/>
          <w:szCs w:val="24"/>
        </w:rPr>
        <w:t>Fernando Diefenthaeler – Mestrado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B12784">
        <w:rPr>
          <w:rFonts w:ascii="Times New Roman" w:hAnsi="Times New Roman"/>
          <w:sz w:val="24"/>
          <w:szCs w:val="24"/>
        </w:rPr>
        <w:t>Cíntia de La Rocha Freitas – Mestrado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1079E6">
        <w:rPr>
          <w:rFonts w:ascii="Times New Roman" w:hAnsi="Times New Roman"/>
          <w:sz w:val="24"/>
          <w:szCs w:val="24"/>
        </w:rPr>
        <w:t>Jaison José Bass</w:t>
      </w:r>
      <w:r w:rsidR="0004000B">
        <w:rPr>
          <w:rFonts w:ascii="Times New Roman" w:hAnsi="Times New Roman"/>
          <w:sz w:val="24"/>
          <w:szCs w:val="24"/>
        </w:rPr>
        <w:t xml:space="preserve">ani </w:t>
      </w:r>
      <w:r w:rsidR="00BA674D">
        <w:rPr>
          <w:rFonts w:ascii="Times New Roman" w:hAnsi="Times New Roman"/>
          <w:sz w:val="24"/>
          <w:szCs w:val="24"/>
        </w:rPr>
        <w:t>–</w:t>
      </w:r>
      <w:r w:rsidR="0004000B">
        <w:rPr>
          <w:rFonts w:ascii="Times New Roman" w:hAnsi="Times New Roman"/>
          <w:sz w:val="24"/>
          <w:szCs w:val="24"/>
        </w:rPr>
        <w:t xml:space="preserve"> Mestrado</w:t>
      </w:r>
      <w:r w:rsidR="00BA674D">
        <w:rPr>
          <w:rFonts w:ascii="Times New Roman" w:hAnsi="Times New Roman"/>
          <w:sz w:val="24"/>
          <w:szCs w:val="24"/>
        </w:rPr>
        <w:t>; Alc</w:t>
      </w:r>
      <w:r w:rsidR="0004000B">
        <w:rPr>
          <w:rFonts w:ascii="Times New Roman" w:hAnsi="Times New Roman"/>
          <w:sz w:val="24"/>
          <w:szCs w:val="24"/>
        </w:rPr>
        <w:t>yane Marinho – Mestrado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04000B">
        <w:rPr>
          <w:rFonts w:ascii="Times New Roman" w:hAnsi="Times New Roman"/>
          <w:sz w:val="24"/>
          <w:szCs w:val="24"/>
        </w:rPr>
        <w:t>Antô</w:t>
      </w:r>
      <w:r w:rsidR="001079E6">
        <w:rPr>
          <w:rFonts w:ascii="Times New Roman" w:hAnsi="Times New Roman"/>
          <w:sz w:val="24"/>
          <w:szCs w:val="24"/>
        </w:rPr>
        <w:t>nio Renato P. Moro – Mestrado/</w:t>
      </w:r>
      <w:r w:rsidR="0004000B">
        <w:rPr>
          <w:rFonts w:ascii="Times New Roman" w:hAnsi="Times New Roman"/>
          <w:sz w:val="24"/>
          <w:szCs w:val="24"/>
        </w:rPr>
        <w:t>Doutorado</w:t>
      </w:r>
      <w:r w:rsidR="00BA674D">
        <w:rPr>
          <w:rFonts w:ascii="Times New Roman" w:hAnsi="Times New Roman"/>
          <w:sz w:val="24"/>
          <w:szCs w:val="24"/>
        </w:rPr>
        <w:t xml:space="preserve">; </w:t>
      </w:r>
      <w:r w:rsidR="001079E6">
        <w:rPr>
          <w:rFonts w:ascii="Times New Roman" w:hAnsi="Times New Roman"/>
          <w:sz w:val="24"/>
          <w:szCs w:val="24"/>
        </w:rPr>
        <w:t xml:space="preserve">Luiz Guilherme </w:t>
      </w:r>
      <w:r w:rsidR="00D712D0">
        <w:rPr>
          <w:rFonts w:ascii="Times New Roman" w:hAnsi="Times New Roman"/>
          <w:sz w:val="24"/>
          <w:szCs w:val="24"/>
        </w:rPr>
        <w:t xml:space="preserve">Antonacci </w:t>
      </w:r>
      <w:r w:rsidR="001079E6">
        <w:rPr>
          <w:rFonts w:ascii="Times New Roman" w:hAnsi="Times New Roman"/>
          <w:sz w:val="24"/>
          <w:szCs w:val="24"/>
        </w:rPr>
        <w:t>Gu</w:t>
      </w:r>
      <w:r w:rsidR="0004000B">
        <w:rPr>
          <w:rFonts w:ascii="Times New Roman" w:hAnsi="Times New Roman"/>
          <w:sz w:val="24"/>
          <w:szCs w:val="24"/>
        </w:rPr>
        <w:t>glielmo – Mestrado e Doutorado</w:t>
      </w:r>
      <w:r w:rsidR="00BA674D">
        <w:rPr>
          <w:rFonts w:ascii="Times New Roman" w:hAnsi="Times New Roman"/>
          <w:sz w:val="24"/>
          <w:szCs w:val="24"/>
        </w:rPr>
        <w:t xml:space="preserve"> e </w:t>
      </w:r>
      <w:r w:rsidR="001079E6">
        <w:rPr>
          <w:rFonts w:ascii="Times New Roman" w:hAnsi="Times New Roman"/>
          <w:sz w:val="24"/>
          <w:szCs w:val="24"/>
        </w:rPr>
        <w:t>Edio Luiz Petrosk</w:t>
      </w:r>
      <w:r w:rsidR="0004000B">
        <w:rPr>
          <w:rFonts w:ascii="Times New Roman" w:hAnsi="Times New Roman"/>
          <w:sz w:val="24"/>
          <w:szCs w:val="24"/>
        </w:rPr>
        <w:t>i – Mestrado e Doutorado</w:t>
      </w:r>
      <w:r w:rsidR="00BA674D">
        <w:rPr>
          <w:rFonts w:ascii="Times New Roman" w:hAnsi="Times New Roman"/>
          <w:sz w:val="24"/>
          <w:szCs w:val="24"/>
        </w:rPr>
        <w:t xml:space="preserve">. A </w:t>
      </w:r>
      <w:r w:rsidR="00643348">
        <w:rPr>
          <w:rFonts w:ascii="Times New Roman" w:hAnsi="Times New Roman"/>
          <w:sz w:val="24"/>
          <w:szCs w:val="24"/>
        </w:rPr>
        <w:t>Presidência</w:t>
      </w:r>
      <w:r w:rsidR="00BA674D">
        <w:rPr>
          <w:rFonts w:ascii="Times New Roman" w:hAnsi="Times New Roman"/>
          <w:sz w:val="24"/>
          <w:szCs w:val="24"/>
        </w:rPr>
        <w:t xml:space="preserve"> submeteu o </w:t>
      </w:r>
      <w:r w:rsidR="00D712D0">
        <w:rPr>
          <w:rFonts w:ascii="Times New Roman" w:hAnsi="Times New Roman"/>
          <w:sz w:val="24"/>
          <w:szCs w:val="24"/>
        </w:rPr>
        <w:t>p</w:t>
      </w:r>
      <w:r w:rsidR="00BA674D">
        <w:rPr>
          <w:rFonts w:ascii="Times New Roman" w:hAnsi="Times New Roman"/>
          <w:sz w:val="24"/>
          <w:szCs w:val="24"/>
        </w:rPr>
        <w:t xml:space="preserve">arecer </w:t>
      </w:r>
      <w:r w:rsidR="00D712D0">
        <w:rPr>
          <w:rFonts w:ascii="Times New Roman" w:hAnsi="Times New Roman"/>
          <w:sz w:val="24"/>
          <w:szCs w:val="24"/>
        </w:rPr>
        <w:t xml:space="preserve">do Comitê, </w:t>
      </w:r>
      <w:r w:rsidR="00BA674D">
        <w:rPr>
          <w:rFonts w:ascii="Times New Roman" w:hAnsi="Times New Roman"/>
          <w:sz w:val="24"/>
          <w:szCs w:val="24"/>
        </w:rPr>
        <w:t>de nº 252/2014/CPG</w:t>
      </w:r>
      <w:r w:rsidR="00D712D0">
        <w:rPr>
          <w:rFonts w:ascii="Times New Roman" w:hAnsi="Times New Roman"/>
          <w:sz w:val="24"/>
          <w:szCs w:val="24"/>
        </w:rPr>
        <w:t>, à discussão e em s</w:t>
      </w:r>
      <w:r w:rsidR="00BA674D">
        <w:rPr>
          <w:rFonts w:ascii="Times New Roman" w:hAnsi="Times New Roman"/>
          <w:sz w:val="24"/>
          <w:szCs w:val="24"/>
        </w:rPr>
        <w:t>eguida à votação, o qu</w:t>
      </w:r>
      <w:r w:rsidR="00D712D0">
        <w:rPr>
          <w:rFonts w:ascii="Times New Roman" w:hAnsi="Times New Roman"/>
          <w:sz w:val="24"/>
          <w:szCs w:val="24"/>
        </w:rPr>
        <w:t>al</w:t>
      </w:r>
      <w:r w:rsidR="00BA674D">
        <w:rPr>
          <w:rFonts w:ascii="Times New Roman" w:hAnsi="Times New Roman"/>
          <w:sz w:val="24"/>
          <w:szCs w:val="24"/>
        </w:rPr>
        <w:t xml:space="preserve"> foi aprovado </w:t>
      </w:r>
      <w:r w:rsidR="00D712D0">
        <w:rPr>
          <w:rFonts w:ascii="Times New Roman" w:hAnsi="Times New Roman"/>
          <w:sz w:val="24"/>
          <w:szCs w:val="24"/>
        </w:rPr>
        <w:t>por</w:t>
      </w:r>
      <w:r w:rsidR="00BA674D">
        <w:rPr>
          <w:rFonts w:ascii="Times New Roman" w:hAnsi="Times New Roman"/>
          <w:sz w:val="24"/>
          <w:szCs w:val="24"/>
        </w:rPr>
        <w:t xml:space="preserve"> unanimidade. 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236FA8">
        <w:rPr>
          <w:rFonts w:ascii="Times New Roman" w:hAnsi="Times New Roman"/>
          <w:b/>
          <w:sz w:val="24"/>
          <w:szCs w:val="24"/>
        </w:rPr>
        <w:t>28.b</w:t>
      </w:r>
      <w:r w:rsidR="00F96F36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F96F36">
        <w:rPr>
          <w:rFonts w:ascii="Times New Roman" w:hAnsi="Times New Roman"/>
          <w:b/>
          <w:sz w:val="24"/>
          <w:szCs w:val="24"/>
        </w:rPr>
        <w:t>Processo nº 23080.</w:t>
      </w:r>
      <w:r w:rsidR="00B2718F" w:rsidRPr="00BA674D">
        <w:rPr>
          <w:rFonts w:ascii="Times New Roman" w:hAnsi="Times New Roman"/>
          <w:b/>
          <w:sz w:val="24"/>
          <w:szCs w:val="24"/>
        </w:rPr>
        <w:t>040562/2014-52</w:t>
      </w:r>
      <w:r w:rsidR="00236FA8" w:rsidRPr="00BA674D">
        <w:rPr>
          <w:rFonts w:ascii="Times New Roman" w:hAnsi="Times New Roman"/>
          <w:b/>
          <w:sz w:val="24"/>
          <w:szCs w:val="24"/>
        </w:rPr>
        <w:t xml:space="preserve"> - Credenciamento de docentes </w:t>
      </w:r>
      <w:r w:rsidR="00D712D0">
        <w:rPr>
          <w:rFonts w:ascii="Times New Roman" w:hAnsi="Times New Roman"/>
          <w:b/>
          <w:sz w:val="24"/>
          <w:szCs w:val="24"/>
        </w:rPr>
        <w:t>n</w:t>
      </w:r>
      <w:r w:rsidR="00236FA8" w:rsidRPr="00BA674D">
        <w:rPr>
          <w:rFonts w:ascii="Times New Roman" w:hAnsi="Times New Roman"/>
          <w:b/>
          <w:sz w:val="24"/>
          <w:szCs w:val="24"/>
        </w:rPr>
        <w:t xml:space="preserve">o </w:t>
      </w:r>
      <w:r w:rsidR="00236FA8" w:rsidRPr="00BA674D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236FA8" w:rsidRPr="00BA674D">
        <w:rPr>
          <w:rFonts w:ascii="Times New Roman" w:hAnsi="Times New Roman"/>
          <w:b/>
          <w:sz w:val="24"/>
          <w:szCs w:val="24"/>
        </w:rPr>
        <w:t>Educação Física</w:t>
      </w:r>
      <w:r w:rsidR="00236FA8">
        <w:rPr>
          <w:rFonts w:ascii="Times New Roman" w:hAnsi="Times New Roman"/>
          <w:sz w:val="24"/>
          <w:szCs w:val="24"/>
        </w:rPr>
        <w:t>, 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236FA8">
        <w:rPr>
          <w:rFonts w:ascii="Times New Roman" w:hAnsi="Times New Roman"/>
          <w:sz w:val="24"/>
          <w:szCs w:val="24"/>
        </w:rPr>
        <w:t xml:space="preserve">relato do </w:t>
      </w:r>
      <w:r w:rsidR="00236FA8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236FA8">
        <w:rPr>
          <w:rFonts w:ascii="Times New Roman" w:hAnsi="Times New Roman"/>
          <w:sz w:val="24"/>
          <w:szCs w:val="24"/>
        </w:rPr>
        <w:t>.</w:t>
      </w:r>
      <w:r w:rsidR="00FE6C4D">
        <w:rPr>
          <w:rFonts w:ascii="Times New Roman" w:hAnsi="Times New Roman"/>
          <w:sz w:val="24"/>
          <w:szCs w:val="24"/>
        </w:rPr>
        <w:t xml:space="preserve"> </w:t>
      </w:r>
      <w:r w:rsidR="00290A9B">
        <w:rPr>
          <w:rFonts w:ascii="Times New Roman" w:hAnsi="Times New Roman"/>
          <w:sz w:val="24"/>
          <w:szCs w:val="24"/>
        </w:rPr>
        <w:t>O comitê indic</w:t>
      </w:r>
      <w:r w:rsidR="00FE6C4D">
        <w:rPr>
          <w:rFonts w:ascii="Times New Roman" w:hAnsi="Times New Roman"/>
          <w:sz w:val="24"/>
          <w:szCs w:val="24"/>
        </w:rPr>
        <w:t>ou</w:t>
      </w:r>
      <w:r w:rsidR="00290A9B">
        <w:rPr>
          <w:rFonts w:ascii="Times New Roman" w:hAnsi="Times New Roman"/>
          <w:sz w:val="24"/>
          <w:szCs w:val="24"/>
        </w:rPr>
        <w:t xml:space="preserve"> a homologação do credenciamento dos professores: Cassiano Rica</w:t>
      </w:r>
      <w:r w:rsidR="000A5A6E">
        <w:rPr>
          <w:rFonts w:ascii="Times New Roman" w:hAnsi="Times New Roman"/>
          <w:sz w:val="24"/>
          <w:szCs w:val="24"/>
        </w:rPr>
        <w:t>rdo Rech, Giovâni Firpo Del Duca</w:t>
      </w:r>
      <w:r w:rsidR="00290A9B">
        <w:rPr>
          <w:rFonts w:ascii="Times New Roman" w:hAnsi="Times New Roman"/>
          <w:sz w:val="24"/>
          <w:szCs w:val="24"/>
        </w:rPr>
        <w:t xml:space="preserve">, </w:t>
      </w:r>
      <w:r w:rsidR="000A5A6E">
        <w:rPr>
          <w:rFonts w:ascii="Times New Roman" w:hAnsi="Times New Roman"/>
          <w:sz w:val="24"/>
          <w:szCs w:val="24"/>
        </w:rPr>
        <w:t>Daniele Detânico, Juliano Dal Pu</w:t>
      </w:r>
      <w:r w:rsidR="00290A9B">
        <w:rPr>
          <w:rFonts w:ascii="Times New Roman" w:hAnsi="Times New Roman"/>
          <w:sz w:val="24"/>
          <w:szCs w:val="24"/>
        </w:rPr>
        <w:t>po</w:t>
      </w:r>
      <w:r w:rsidR="00C116CC">
        <w:rPr>
          <w:rFonts w:ascii="Times New Roman" w:hAnsi="Times New Roman"/>
          <w:sz w:val="24"/>
          <w:szCs w:val="24"/>
        </w:rPr>
        <w:t xml:space="preserve"> e</w:t>
      </w:r>
      <w:r w:rsidR="00290A9B">
        <w:rPr>
          <w:rFonts w:ascii="Times New Roman" w:hAnsi="Times New Roman"/>
          <w:sz w:val="24"/>
          <w:szCs w:val="24"/>
        </w:rPr>
        <w:t xml:space="preserve"> Ricardo Dantas de Lucas, como docentes permanentes, no período de 01/01/2015 a 31/12/2017 em nível de mestrado, de acordo </w:t>
      </w:r>
      <w:r w:rsidR="00290A9B">
        <w:rPr>
          <w:rFonts w:ascii="Times New Roman" w:hAnsi="Times New Roman"/>
          <w:sz w:val="24"/>
          <w:szCs w:val="24"/>
        </w:rPr>
        <w:lastRenderedPageBreak/>
        <w:t xml:space="preserve">com as informações </w:t>
      </w:r>
      <w:r w:rsidR="00D712D0">
        <w:rPr>
          <w:rFonts w:ascii="Times New Roman" w:hAnsi="Times New Roman"/>
          <w:sz w:val="24"/>
          <w:szCs w:val="24"/>
        </w:rPr>
        <w:t>contidas</w:t>
      </w:r>
      <w:r w:rsidR="00290A9B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290A9B">
        <w:rPr>
          <w:rFonts w:ascii="Times New Roman" w:hAnsi="Times New Roman"/>
          <w:sz w:val="24"/>
          <w:szCs w:val="24"/>
        </w:rPr>
        <w:t>com a legislação vigente.</w:t>
      </w:r>
      <w:r w:rsidR="00A0119E">
        <w:rPr>
          <w:rFonts w:ascii="Times New Roman" w:hAnsi="Times New Roman"/>
          <w:sz w:val="24"/>
          <w:szCs w:val="24"/>
        </w:rPr>
        <w:t xml:space="preserve"> A Câmara de Pós-Graduação acompanhou o voto do Comitê e votou por unanimidade pela aprovação d</w:t>
      </w:r>
      <w:r w:rsidR="00D712D0">
        <w:rPr>
          <w:rFonts w:ascii="Times New Roman" w:hAnsi="Times New Roman"/>
          <w:sz w:val="24"/>
          <w:szCs w:val="24"/>
        </w:rPr>
        <w:t>e seu p</w:t>
      </w:r>
      <w:r w:rsidR="000A5A6E">
        <w:rPr>
          <w:rFonts w:ascii="Times New Roman" w:hAnsi="Times New Roman"/>
          <w:sz w:val="24"/>
          <w:szCs w:val="24"/>
        </w:rPr>
        <w:t>arecer</w:t>
      </w:r>
      <w:r w:rsidR="00D712D0">
        <w:rPr>
          <w:rFonts w:ascii="Times New Roman" w:hAnsi="Times New Roman"/>
          <w:sz w:val="24"/>
          <w:szCs w:val="24"/>
        </w:rPr>
        <w:t>,</w:t>
      </w:r>
      <w:r w:rsidR="000A5A6E">
        <w:rPr>
          <w:rFonts w:ascii="Times New Roman" w:hAnsi="Times New Roman"/>
          <w:sz w:val="24"/>
          <w:szCs w:val="24"/>
        </w:rPr>
        <w:t xml:space="preserve"> de nº 249/2014/</w:t>
      </w:r>
      <w:r w:rsidR="00A0119E">
        <w:rPr>
          <w:rFonts w:ascii="Times New Roman" w:hAnsi="Times New Roman"/>
          <w:sz w:val="24"/>
          <w:szCs w:val="24"/>
        </w:rPr>
        <w:t xml:space="preserve">CPG. </w:t>
      </w:r>
      <w:r w:rsidR="00A0119E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A0119E">
        <w:rPr>
          <w:rFonts w:ascii="Times New Roman" w:hAnsi="Times New Roman"/>
          <w:b/>
          <w:sz w:val="24"/>
          <w:szCs w:val="24"/>
        </w:rPr>
        <w:t>28.c</w:t>
      </w:r>
      <w:r w:rsidR="00A0119E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A0119E">
        <w:rPr>
          <w:rFonts w:ascii="Times New Roman" w:hAnsi="Times New Roman"/>
          <w:b/>
          <w:sz w:val="24"/>
          <w:szCs w:val="24"/>
        </w:rPr>
        <w:t>Processo nº 23080.</w:t>
      </w:r>
      <w:r w:rsidR="00A0119E" w:rsidRPr="000A5A6E">
        <w:rPr>
          <w:rFonts w:ascii="Times New Roman" w:hAnsi="Times New Roman"/>
          <w:b/>
          <w:sz w:val="24"/>
          <w:szCs w:val="24"/>
        </w:rPr>
        <w:t xml:space="preserve">040576/2014-76 - Recredenciamento do Professor Benedito Sérgio Denadai </w:t>
      </w:r>
      <w:r w:rsidR="00D712D0">
        <w:rPr>
          <w:rFonts w:ascii="Times New Roman" w:hAnsi="Times New Roman"/>
          <w:b/>
          <w:sz w:val="24"/>
          <w:szCs w:val="24"/>
        </w:rPr>
        <w:t>n</w:t>
      </w:r>
      <w:r w:rsidR="00A0119E" w:rsidRPr="000A5A6E">
        <w:rPr>
          <w:rFonts w:ascii="Times New Roman" w:hAnsi="Times New Roman"/>
          <w:b/>
          <w:sz w:val="24"/>
          <w:szCs w:val="24"/>
        </w:rPr>
        <w:t xml:space="preserve">o </w:t>
      </w:r>
      <w:r w:rsidR="00A0119E" w:rsidRPr="000A5A6E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A0119E" w:rsidRPr="000A5A6E">
        <w:rPr>
          <w:rFonts w:ascii="Times New Roman" w:hAnsi="Times New Roman"/>
          <w:b/>
          <w:sz w:val="24"/>
          <w:szCs w:val="24"/>
        </w:rPr>
        <w:t xml:space="preserve">Educação Física, </w:t>
      </w:r>
      <w:r w:rsidR="00A0119E">
        <w:rPr>
          <w:rFonts w:ascii="Times New Roman" w:hAnsi="Times New Roman"/>
          <w:sz w:val="24"/>
          <w:szCs w:val="24"/>
        </w:rPr>
        <w:t>sob</w:t>
      </w:r>
      <w:r w:rsidR="00584B63">
        <w:rPr>
          <w:rFonts w:ascii="Times New Roman" w:hAnsi="Times New Roman"/>
          <w:sz w:val="24"/>
          <w:szCs w:val="24"/>
        </w:rPr>
        <w:t xml:space="preserve"> </w:t>
      </w:r>
      <w:r w:rsidR="00A0119E">
        <w:rPr>
          <w:rFonts w:ascii="Times New Roman" w:hAnsi="Times New Roman"/>
          <w:sz w:val="24"/>
          <w:szCs w:val="24"/>
        </w:rPr>
        <w:t xml:space="preserve">relato do </w:t>
      </w:r>
      <w:r w:rsidR="00A0119E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A0119E">
        <w:rPr>
          <w:rFonts w:ascii="Times New Roman" w:hAnsi="Times New Roman"/>
          <w:sz w:val="24"/>
          <w:szCs w:val="24"/>
        </w:rPr>
        <w:t xml:space="preserve">. O comitê indicou a homologação do </w:t>
      </w:r>
      <w:r w:rsidR="00D712D0">
        <w:rPr>
          <w:rFonts w:ascii="Times New Roman" w:hAnsi="Times New Roman"/>
          <w:sz w:val="24"/>
          <w:szCs w:val="24"/>
        </w:rPr>
        <w:t>r</w:t>
      </w:r>
      <w:r w:rsidR="00A0119E" w:rsidRPr="000A5A6E">
        <w:rPr>
          <w:rFonts w:ascii="Times New Roman" w:hAnsi="Times New Roman"/>
          <w:sz w:val="24"/>
          <w:szCs w:val="24"/>
        </w:rPr>
        <w:t>ecredenciamento</w:t>
      </w:r>
      <w:r w:rsidR="00A0119E">
        <w:rPr>
          <w:rFonts w:ascii="Times New Roman" w:hAnsi="Times New Roman"/>
          <w:sz w:val="24"/>
          <w:szCs w:val="24"/>
        </w:rPr>
        <w:t xml:space="preserve"> do Professor Benedito Sérgio Denadai, como docente colaborador, em nível de doutorado, de acordo com as informações </w:t>
      </w:r>
      <w:r w:rsidR="00D712D0">
        <w:rPr>
          <w:rFonts w:ascii="Times New Roman" w:hAnsi="Times New Roman"/>
          <w:sz w:val="24"/>
          <w:szCs w:val="24"/>
        </w:rPr>
        <w:t>contidas</w:t>
      </w:r>
      <w:r w:rsidR="00A0119E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A0119E">
        <w:rPr>
          <w:rFonts w:ascii="Times New Roman" w:hAnsi="Times New Roman"/>
          <w:sz w:val="24"/>
          <w:szCs w:val="24"/>
        </w:rPr>
        <w:t>com</w:t>
      </w:r>
      <w:r w:rsidR="00B52368">
        <w:rPr>
          <w:rFonts w:ascii="Times New Roman" w:hAnsi="Times New Roman"/>
          <w:sz w:val="24"/>
          <w:szCs w:val="24"/>
        </w:rPr>
        <w:t xml:space="preserve"> </w:t>
      </w:r>
      <w:r w:rsidR="00A0119E">
        <w:rPr>
          <w:rFonts w:ascii="Times New Roman" w:hAnsi="Times New Roman"/>
          <w:sz w:val="24"/>
          <w:szCs w:val="24"/>
        </w:rPr>
        <w:t>a legislação vigente. A Câmara de Pós-Graduação acompanhou o voto do Comitê e votou por unanimidade pela aprovação d</w:t>
      </w:r>
      <w:r w:rsidR="00D712D0">
        <w:rPr>
          <w:rFonts w:ascii="Times New Roman" w:hAnsi="Times New Roman"/>
          <w:sz w:val="24"/>
          <w:szCs w:val="24"/>
        </w:rPr>
        <w:t>e seu p</w:t>
      </w:r>
      <w:r w:rsidR="00A0119E" w:rsidRPr="000A5A6E">
        <w:rPr>
          <w:rFonts w:ascii="Times New Roman" w:hAnsi="Times New Roman"/>
          <w:sz w:val="24"/>
          <w:szCs w:val="24"/>
        </w:rPr>
        <w:t>arecer</w:t>
      </w:r>
      <w:r w:rsidR="00D712D0">
        <w:rPr>
          <w:rFonts w:ascii="Times New Roman" w:hAnsi="Times New Roman"/>
          <w:sz w:val="24"/>
          <w:szCs w:val="24"/>
        </w:rPr>
        <w:t xml:space="preserve">, de nº </w:t>
      </w:r>
      <w:r w:rsidR="00A0119E" w:rsidRPr="000A5A6E">
        <w:rPr>
          <w:rFonts w:ascii="Times New Roman" w:hAnsi="Times New Roman"/>
          <w:sz w:val="24"/>
          <w:szCs w:val="24"/>
        </w:rPr>
        <w:t>248/2014/CPG</w:t>
      </w:r>
      <w:r w:rsidR="00A0119E">
        <w:rPr>
          <w:rFonts w:ascii="Times New Roman" w:hAnsi="Times New Roman"/>
          <w:sz w:val="24"/>
          <w:szCs w:val="24"/>
        </w:rPr>
        <w:t xml:space="preserve">. 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B52368">
        <w:rPr>
          <w:rFonts w:ascii="Times New Roman" w:hAnsi="Times New Roman"/>
          <w:b/>
          <w:sz w:val="24"/>
          <w:szCs w:val="24"/>
        </w:rPr>
        <w:t>28.d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B52368">
        <w:rPr>
          <w:rFonts w:ascii="Times New Roman" w:hAnsi="Times New Roman"/>
          <w:b/>
          <w:sz w:val="24"/>
          <w:szCs w:val="24"/>
        </w:rPr>
        <w:t>Processo nº 23080.</w:t>
      </w:r>
      <w:r w:rsidR="00B52368" w:rsidRPr="000A5A6E">
        <w:rPr>
          <w:rFonts w:ascii="Times New Roman" w:hAnsi="Times New Roman"/>
          <w:b/>
          <w:sz w:val="24"/>
          <w:szCs w:val="24"/>
        </w:rPr>
        <w:t xml:space="preserve">040596/2014-47 - Recredenciamento da Professora Alexandra Susana Latini </w:t>
      </w:r>
      <w:r w:rsidR="00D712D0">
        <w:rPr>
          <w:rFonts w:ascii="Times New Roman" w:hAnsi="Times New Roman"/>
          <w:b/>
          <w:sz w:val="24"/>
          <w:szCs w:val="24"/>
        </w:rPr>
        <w:t>n</w:t>
      </w:r>
      <w:r w:rsidR="00B52368" w:rsidRPr="000A5A6E">
        <w:rPr>
          <w:rFonts w:ascii="Times New Roman" w:hAnsi="Times New Roman"/>
          <w:b/>
          <w:sz w:val="24"/>
          <w:szCs w:val="24"/>
        </w:rPr>
        <w:t xml:space="preserve">o </w:t>
      </w:r>
      <w:r w:rsidR="00B52368" w:rsidRPr="000A5A6E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B52368" w:rsidRPr="000A5A6E">
        <w:rPr>
          <w:rFonts w:ascii="Times New Roman" w:hAnsi="Times New Roman"/>
          <w:b/>
          <w:sz w:val="24"/>
          <w:szCs w:val="24"/>
        </w:rPr>
        <w:t>Educação Física,</w:t>
      </w:r>
      <w:r w:rsidR="00B52368">
        <w:rPr>
          <w:rFonts w:ascii="Times New Roman" w:hAnsi="Times New Roman"/>
          <w:sz w:val="24"/>
          <w:szCs w:val="24"/>
        </w:rPr>
        <w:t xml:space="preserve"> 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relato do </w:t>
      </w:r>
      <w:r w:rsidR="00B52368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B52368">
        <w:rPr>
          <w:rFonts w:ascii="Times New Roman" w:hAnsi="Times New Roman"/>
          <w:sz w:val="24"/>
          <w:szCs w:val="24"/>
        </w:rPr>
        <w:t>. O comitê indicou a homologação do recredenciamento da Professora Alexandra Susana Latini, como docente colaboradora, no período de 01/01/2015 a 31/12/2017 em nível</w:t>
      </w:r>
      <w:r w:rsidR="003B4F33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de mestrado e doutorado, de acordo com a legislação vigente. A Câmara de Pós-Graduação acompanhou o voto do Comitê e votou </w:t>
      </w:r>
      <w:r w:rsidR="00D712D0">
        <w:rPr>
          <w:rFonts w:ascii="Times New Roman" w:hAnsi="Times New Roman"/>
          <w:sz w:val="24"/>
          <w:szCs w:val="24"/>
        </w:rPr>
        <w:t>por unanimidade pela aprovação de seu</w:t>
      </w:r>
      <w:r w:rsidR="00B52368">
        <w:rPr>
          <w:rFonts w:ascii="Times New Roman" w:hAnsi="Times New Roman"/>
          <w:sz w:val="24"/>
          <w:szCs w:val="24"/>
        </w:rPr>
        <w:t xml:space="preserve"> </w:t>
      </w:r>
      <w:r w:rsidR="00D712D0">
        <w:rPr>
          <w:rFonts w:ascii="Times New Roman" w:hAnsi="Times New Roman"/>
          <w:sz w:val="24"/>
          <w:szCs w:val="24"/>
        </w:rPr>
        <w:t>p</w:t>
      </w:r>
      <w:r w:rsidR="00B52368">
        <w:rPr>
          <w:rFonts w:ascii="Times New Roman" w:hAnsi="Times New Roman"/>
          <w:sz w:val="24"/>
          <w:szCs w:val="24"/>
        </w:rPr>
        <w:t>arecer</w:t>
      </w:r>
      <w:r w:rsidR="00D712D0">
        <w:rPr>
          <w:rFonts w:ascii="Times New Roman" w:hAnsi="Times New Roman"/>
          <w:sz w:val="24"/>
          <w:szCs w:val="24"/>
        </w:rPr>
        <w:t>,</w:t>
      </w:r>
      <w:r w:rsidR="00B52368">
        <w:rPr>
          <w:rFonts w:ascii="Times New Roman" w:hAnsi="Times New Roman"/>
          <w:sz w:val="24"/>
          <w:szCs w:val="24"/>
        </w:rPr>
        <w:t xml:space="preserve"> de nº 247/2014/CPG. 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B52368">
        <w:rPr>
          <w:rFonts w:ascii="Times New Roman" w:hAnsi="Times New Roman"/>
          <w:b/>
          <w:sz w:val="24"/>
          <w:szCs w:val="24"/>
        </w:rPr>
        <w:t>29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B52368">
        <w:rPr>
          <w:rFonts w:ascii="Times New Roman" w:hAnsi="Times New Roman"/>
          <w:b/>
          <w:sz w:val="24"/>
          <w:szCs w:val="24"/>
        </w:rPr>
        <w:t>Processo nº 23080.</w:t>
      </w:r>
      <w:r w:rsidR="00B52368" w:rsidRPr="000A5A6E">
        <w:rPr>
          <w:rFonts w:ascii="Times New Roman" w:hAnsi="Times New Roman"/>
          <w:b/>
          <w:sz w:val="24"/>
          <w:szCs w:val="24"/>
        </w:rPr>
        <w:t xml:space="preserve">050945/2014-39 - Recredenciamento do Professor Moisés Lima Dutra </w:t>
      </w:r>
      <w:r w:rsidR="00D712D0">
        <w:rPr>
          <w:rFonts w:ascii="Times New Roman" w:hAnsi="Times New Roman"/>
          <w:b/>
          <w:sz w:val="24"/>
          <w:szCs w:val="24"/>
        </w:rPr>
        <w:t>n</w:t>
      </w:r>
      <w:r w:rsidR="00B52368" w:rsidRPr="000A5A6E">
        <w:rPr>
          <w:rFonts w:ascii="Times New Roman" w:hAnsi="Times New Roman"/>
          <w:b/>
          <w:sz w:val="24"/>
          <w:szCs w:val="24"/>
        </w:rPr>
        <w:t>o Programa de Pós-Graduação em Ciência da Informação,</w:t>
      </w:r>
      <w:r w:rsidR="00B52368" w:rsidRPr="00D07C93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relato do </w:t>
      </w:r>
      <w:r w:rsidR="00B52368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B52368">
        <w:rPr>
          <w:rFonts w:ascii="Times New Roman" w:hAnsi="Times New Roman"/>
          <w:sz w:val="24"/>
          <w:szCs w:val="24"/>
        </w:rPr>
        <w:t xml:space="preserve">. O comitê indicou a homologação do credenciamento do professor Moisés Lima Dutra, como docente permanente, no período de 13/10/2014 a 09/08/2015, em nível de mestrado, de acordo com as informações </w:t>
      </w:r>
      <w:r w:rsidR="00D712D0">
        <w:rPr>
          <w:rFonts w:ascii="Times New Roman" w:hAnsi="Times New Roman"/>
          <w:sz w:val="24"/>
          <w:szCs w:val="24"/>
        </w:rPr>
        <w:t>contidas</w:t>
      </w:r>
      <w:r w:rsidR="00B52368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B52368">
        <w:rPr>
          <w:rFonts w:ascii="Times New Roman" w:hAnsi="Times New Roman"/>
          <w:sz w:val="24"/>
          <w:szCs w:val="24"/>
        </w:rPr>
        <w:t>com a legislação vigente. A Câmara de Pós-Graduação acompanhou o voto do Comitê e votou por unanimidade pela aprovação d</w:t>
      </w:r>
      <w:r w:rsidR="00D712D0">
        <w:rPr>
          <w:rFonts w:ascii="Times New Roman" w:hAnsi="Times New Roman"/>
          <w:sz w:val="24"/>
          <w:szCs w:val="24"/>
        </w:rPr>
        <w:t>e seu</w:t>
      </w:r>
      <w:r w:rsidR="00B52368">
        <w:rPr>
          <w:rFonts w:ascii="Times New Roman" w:hAnsi="Times New Roman"/>
          <w:sz w:val="24"/>
          <w:szCs w:val="24"/>
        </w:rPr>
        <w:t xml:space="preserve"> </w:t>
      </w:r>
      <w:r w:rsidR="00D712D0">
        <w:rPr>
          <w:rFonts w:ascii="Times New Roman" w:hAnsi="Times New Roman"/>
          <w:sz w:val="24"/>
          <w:szCs w:val="24"/>
        </w:rPr>
        <w:t>p</w:t>
      </w:r>
      <w:r w:rsidR="00B52368">
        <w:rPr>
          <w:rFonts w:ascii="Times New Roman" w:hAnsi="Times New Roman"/>
          <w:sz w:val="24"/>
          <w:szCs w:val="24"/>
        </w:rPr>
        <w:t>arecer</w:t>
      </w:r>
      <w:r w:rsidR="00D712D0">
        <w:rPr>
          <w:rFonts w:ascii="Times New Roman" w:hAnsi="Times New Roman"/>
          <w:sz w:val="24"/>
          <w:szCs w:val="24"/>
        </w:rPr>
        <w:t>,</w:t>
      </w:r>
      <w:r w:rsidR="00B52368">
        <w:rPr>
          <w:rFonts w:ascii="Times New Roman" w:hAnsi="Times New Roman"/>
          <w:sz w:val="24"/>
          <w:szCs w:val="24"/>
        </w:rPr>
        <w:t xml:space="preserve"> de nº 246/2014/CPG. 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B52368">
        <w:rPr>
          <w:rFonts w:ascii="Times New Roman" w:hAnsi="Times New Roman"/>
          <w:b/>
          <w:sz w:val="24"/>
          <w:szCs w:val="24"/>
        </w:rPr>
        <w:t>30.a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B52368">
        <w:rPr>
          <w:rFonts w:ascii="Times New Roman" w:hAnsi="Times New Roman"/>
          <w:b/>
          <w:sz w:val="24"/>
          <w:szCs w:val="24"/>
        </w:rPr>
        <w:t>Processo nº 23080.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055671/2014-74 - Credenciamento do Professor Scharbel Weidner Maluf </w:t>
      </w:r>
      <w:r w:rsidR="00743A14">
        <w:rPr>
          <w:rFonts w:ascii="Times New Roman" w:hAnsi="Times New Roman"/>
          <w:b/>
          <w:sz w:val="24"/>
          <w:szCs w:val="24"/>
        </w:rPr>
        <w:t>n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o </w:t>
      </w:r>
      <w:r w:rsidR="00B52368" w:rsidRPr="00F1492F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B52368" w:rsidRPr="00F1492F">
        <w:rPr>
          <w:rFonts w:ascii="Times New Roman" w:hAnsi="Times New Roman"/>
          <w:b/>
          <w:sz w:val="24"/>
          <w:szCs w:val="24"/>
        </w:rPr>
        <w:t>Farmácia,</w:t>
      </w:r>
      <w:r w:rsidR="00B52368" w:rsidRPr="00D07C93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relato do </w:t>
      </w:r>
      <w:r w:rsidR="00B52368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B52368">
        <w:rPr>
          <w:rFonts w:ascii="Times New Roman" w:hAnsi="Times New Roman"/>
          <w:sz w:val="24"/>
          <w:szCs w:val="24"/>
        </w:rPr>
        <w:t xml:space="preserve">. O comitê indicou a homologação do credenciamento do professor Sharbel Weidner Maluf, como docente visitante, no período de 26/09/2014 a 25/09/2016, em nível de mestrado, de acordo com as informações </w:t>
      </w:r>
      <w:r w:rsidR="00743A14">
        <w:rPr>
          <w:rFonts w:ascii="Times New Roman" w:hAnsi="Times New Roman"/>
          <w:sz w:val="24"/>
          <w:szCs w:val="24"/>
        </w:rPr>
        <w:t>contidas</w:t>
      </w:r>
      <w:r w:rsidR="00B52368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B52368">
        <w:rPr>
          <w:rFonts w:ascii="Times New Roman" w:hAnsi="Times New Roman"/>
          <w:sz w:val="24"/>
          <w:szCs w:val="24"/>
        </w:rPr>
        <w:t>com a legislação vigente. A Câmara de Pós-Graduação acompanhou o voto do Comitê e votou por unanimidade pela aprovação d</w:t>
      </w:r>
      <w:r w:rsidR="00743A14">
        <w:rPr>
          <w:rFonts w:ascii="Times New Roman" w:hAnsi="Times New Roman"/>
          <w:sz w:val="24"/>
          <w:szCs w:val="24"/>
        </w:rPr>
        <w:t>e seu p</w:t>
      </w:r>
      <w:r w:rsidR="00B52368">
        <w:rPr>
          <w:rFonts w:ascii="Times New Roman" w:hAnsi="Times New Roman"/>
          <w:sz w:val="24"/>
          <w:szCs w:val="24"/>
        </w:rPr>
        <w:t>arecer</w:t>
      </w:r>
      <w:r w:rsidR="00D23944">
        <w:rPr>
          <w:rFonts w:ascii="Times New Roman" w:hAnsi="Times New Roman"/>
          <w:sz w:val="24"/>
          <w:szCs w:val="24"/>
        </w:rPr>
        <w:t>,</w:t>
      </w:r>
      <w:r w:rsidR="00B52368">
        <w:rPr>
          <w:rFonts w:ascii="Times New Roman" w:hAnsi="Times New Roman"/>
          <w:sz w:val="24"/>
          <w:szCs w:val="24"/>
        </w:rPr>
        <w:t xml:space="preserve"> de nº 245/2014/CPG. 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B52368">
        <w:rPr>
          <w:rFonts w:ascii="Times New Roman" w:hAnsi="Times New Roman"/>
          <w:b/>
          <w:sz w:val="24"/>
          <w:szCs w:val="24"/>
        </w:rPr>
        <w:t>30.b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B52368">
        <w:rPr>
          <w:rFonts w:ascii="Times New Roman" w:hAnsi="Times New Roman"/>
          <w:b/>
          <w:sz w:val="24"/>
          <w:szCs w:val="24"/>
        </w:rPr>
        <w:t>Processo nº 23080.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055662/2014-83 - Credenciamento da Professora Ana Carolina Rabello de Moraes </w:t>
      </w:r>
      <w:r w:rsidR="00D23944">
        <w:rPr>
          <w:rFonts w:ascii="Times New Roman" w:hAnsi="Times New Roman"/>
          <w:b/>
          <w:sz w:val="24"/>
          <w:szCs w:val="24"/>
        </w:rPr>
        <w:t>n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o </w:t>
      </w:r>
      <w:r w:rsidR="00B52368" w:rsidRPr="00F1492F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B52368" w:rsidRPr="00F1492F">
        <w:rPr>
          <w:rFonts w:ascii="Times New Roman" w:hAnsi="Times New Roman"/>
          <w:b/>
          <w:sz w:val="24"/>
          <w:szCs w:val="24"/>
        </w:rPr>
        <w:t>Farmácia,</w:t>
      </w:r>
      <w:r w:rsidR="00B52368" w:rsidRPr="00D07C93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relato do </w:t>
      </w:r>
      <w:r w:rsidR="00B52368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B52368">
        <w:rPr>
          <w:rFonts w:ascii="Times New Roman" w:hAnsi="Times New Roman"/>
          <w:sz w:val="24"/>
          <w:szCs w:val="24"/>
        </w:rPr>
        <w:t>. O comitê indicou a homologação do credenciamento da professora Ana Carolina Rabello de Moraes, como docente permanente, no período de 26/09/2014 a 25/09/2017</w:t>
      </w:r>
      <w:r w:rsidR="00D23944">
        <w:rPr>
          <w:rFonts w:ascii="Times New Roman" w:hAnsi="Times New Roman"/>
          <w:sz w:val="24"/>
          <w:szCs w:val="24"/>
        </w:rPr>
        <w:t>,</w:t>
      </w:r>
      <w:r w:rsidR="00B52368">
        <w:rPr>
          <w:rFonts w:ascii="Times New Roman" w:hAnsi="Times New Roman"/>
          <w:sz w:val="24"/>
          <w:szCs w:val="24"/>
        </w:rPr>
        <w:t xml:space="preserve"> em nível de mestrado, de acordo com as informações </w:t>
      </w:r>
      <w:r w:rsidR="00C116CC">
        <w:rPr>
          <w:rFonts w:ascii="Times New Roman" w:hAnsi="Times New Roman"/>
          <w:sz w:val="24"/>
          <w:szCs w:val="24"/>
        </w:rPr>
        <w:t>contidas</w:t>
      </w:r>
      <w:r w:rsidR="00B52368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B52368">
        <w:rPr>
          <w:rFonts w:ascii="Times New Roman" w:hAnsi="Times New Roman"/>
          <w:sz w:val="24"/>
          <w:szCs w:val="24"/>
        </w:rPr>
        <w:t>com a legislação vigente. A Câmara de Pós-Graduação acompanhou o voto do Comitê e votou por unanimidade pela aprovação d</w:t>
      </w:r>
      <w:r w:rsidR="00D23944">
        <w:rPr>
          <w:rFonts w:ascii="Times New Roman" w:hAnsi="Times New Roman"/>
          <w:sz w:val="24"/>
          <w:szCs w:val="24"/>
        </w:rPr>
        <w:t>e se</w:t>
      </w:r>
      <w:r w:rsidR="00C116CC">
        <w:rPr>
          <w:rFonts w:ascii="Times New Roman" w:hAnsi="Times New Roman"/>
          <w:sz w:val="24"/>
          <w:szCs w:val="24"/>
        </w:rPr>
        <w:t>u</w:t>
      </w:r>
      <w:r w:rsidR="00D23944">
        <w:rPr>
          <w:rFonts w:ascii="Times New Roman" w:hAnsi="Times New Roman"/>
          <w:sz w:val="24"/>
          <w:szCs w:val="24"/>
        </w:rPr>
        <w:t xml:space="preserve"> p</w:t>
      </w:r>
      <w:r w:rsidR="00B52368">
        <w:rPr>
          <w:rFonts w:ascii="Times New Roman" w:hAnsi="Times New Roman"/>
          <w:sz w:val="24"/>
          <w:szCs w:val="24"/>
        </w:rPr>
        <w:t>arecer</w:t>
      </w:r>
      <w:r w:rsidR="00D23944">
        <w:rPr>
          <w:rFonts w:ascii="Times New Roman" w:hAnsi="Times New Roman"/>
          <w:sz w:val="24"/>
          <w:szCs w:val="24"/>
        </w:rPr>
        <w:t>,</w:t>
      </w:r>
      <w:r w:rsidR="00B52368">
        <w:rPr>
          <w:rFonts w:ascii="Times New Roman" w:hAnsi="Times New Roman"/>
          <w:sz w:val="24"/>
          <w:szCs w:val="24"/>
        </w:rPr>
        <w:t xml:space="preserve"> de nº 230/2014/CPG. 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B52368">
        <w:rPr>
          <w:rFonts w:ascii="Times New Roman" w:hAnsi="Times New Roman"/>
          <w:b/>
          <w:sz w:val="24"/>
          <w:szCs w:val="24"/>
        </w:rPr>
        <w:t>30.c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B52368">
        <w:rPr>
          <w:rFonts w:ascii="Times New Roman" w:hAnsi="Times New Roman"/>
          <w:b/>
          <w:sz w:val="24"/>
          <w:szCs w:val="24"/>
        </w:rPr>
        <w:t>Processo nº 23080.</w:t>
      </w:r>
      <w:r w:rsidR="00B52368" w:rsidRPr="00AF21E3">
        <w:rPr>
          <w:rFonts w:ascii="Times New Roman" w:hAnsi="Times New Roman"/>
          <w:b/>
          <w:sz w:val="24"/>
          <w:szCs w:val="24"/>
        </w:rPr>
        <w:t xml:space="preserve">055657/2014-71 - Recredenciamento do Professor Eduardo Monguilhott Dalmarco </w:t>
      </w:r>
      <w:r w:rsidR="00D23944">
        <w:rPr>
          <w:rFonts w:ascii="Times New Roman" w:hAnsi="Times New Roman"/>
          <w:b/>
          <w:sz w:val="24"/>
          <w:szCs w:val="24"/>
        </w:rPr>
        <w:t>n</w:t>
      </w:r>
      <w:r w:rsidR="00B52368" w:rsidRPr="00AF21E3">
        <w:rPr>
          <w:rFonts w:ascii="Times New Roman" w:hAnsi="Times New Roman"/>
          <w:b/>
          <w:sz w:val="24"/>
          <w:szCs w:val="24"/>
        </w:rPr>
        <w:t xml:space="preserve">o </w:t>
      </w:r>
      <w:r w:rsidR="00B52368" w:rsidRPr="00AF21E3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B52368" w:rsidRPr="00AF21E3">
        <w:rPr>
          <w:rFonts w:ascii="Times New Roman" w:hAnsi="Times New Roman"/>
          <w:b/>
          <w:sz w:val="24"/>
          <w:szCs w:val="24"/>
        </w:rPr>
        <w:t>Farmácia,</w:t>
      </w:r>
      <w:r w:rsidR="00B52368" w:rsidRPr="00D07C93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relato do </w:t>
      </w:r>
      <w:r w:rsidR="00B52368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B52368">
        <w:rPr>
          <w:rFonts w:ascii="Times New Roman" w:hAnsi="Times New Roman"/>
          <w:sz w:val="24"/>
          <w:szCs w:val="24"/>
        </w:rPr>
        <w:t xml:space="preserve">. O comitê indicou a homologação do recredenciamento do professor Eduardo Monguilhott Dalmarco, como docente permanente, no período de 26/09/2014 a 25/09/2017, em nível de mestrado, de acordo com as informações </w:t>
      </w:r>
      <w:r w:rsidR="00D23944">
        <w:rPr>
          <w:rFonts w:ascii="Times New Roman" w:hAnsi="Times New Roman"/>
          <w:sz w:val="24"/>
          <w:szCs w:val="24"/>
        </w:rPr>
        <w:t>contidas</w:t>
      </w:r>
      <w:r w:rsidR="00B52368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B52368">
        <w:rPr>
          <w:rFonts w:ascii="Times New Roman" w:hAnsi="Times New Roman"/>
          <w:sz w:val="24"/>
          <w:szCs w:val="24"/>
        </w:rPr>
        <w:t>com a legislação vigente. A Câmara de Pós-Graduação acompanhou o voto do Comitê e votou por unanimidade pela aprovação d</w:t>
      </w:r>
      <w:r w:rsidR="00D23944">
        <w:rPr>
          <w:rFonts w:ascii="Times New Roman" w:hAnsi="Times New Roman"/>
          <w:sz w:val="24"/>
          <w:szCs w:val="24"/>
        </w:rPr>
        <w:t>e seu p</w:t>
      </w:r>
      <w:r w:rsidR="00B52368">
        <w:rPr>
          <w:rFonts w:ascii="Times New Roman" w:hAnsi="Times New Roman"/>
          <w:sz w:val="24"/>
          <w:szCs w:val="24"/>
        </w:rPr>
        <w:t>arecer</w:t>
      </w:r>
      <w:r w:rsidR="00D23944">
        <w:rPr>
          <w:rFonts w:ascii="Times New Roman" w:hAnsi="Times New Roman"/>
          <w:sz w:val="24"/>
          <w:szCs w:val="24"/>
        </w:rPr>
        <w:t>,</w:t>
      </w:r>
      <w:r w:rsidR="00B52368">
        <w:rPr>
          <w:rFonts w:ascii="Times New Roman" w:hAnsi="Times New Roman"/>
          <w:sz w:val="24"/>
          <w:szCs w:val="24"/>
        </w:rPr>
        <w:t xml:space="preserve"> de nº 231/2014/CPG. 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B52368">
        <w:rPr>
          <w:rFonts w:ascii="Times New Roman" w:hAnsi="Times New Roman"/>
          <w:b/>
          <w:sz w:val="24"/>
          <w:szCs w:val="24"/>
        </w:rPr>
        <w:t>30.d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B52368">
        <w:rPr>
          <w:rFonts w:ascii="Times New Roman" w:hAnsi="Times New Roman"/>
          <w:b/>
          <w:sz w:val="24"/>
          <w:szCs w:val="24"/>
        </w:rPr>
        <w:t>Processo nº 23080.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056941/2014-64 - </w:t>
      </w:r>
      <w:r w:rsidR="00B52368" w:rsidRPr="00F1492F">
        <w:rPr>
          <w:rFonts w:ascii="Times New Roman" w:hAnsi="Times New Roman"/>
          <w:b/>
          <w:sz w:val="24"/>
          <w:szCs w:val="24"/>
        </w:rPr>
        <w:lastRenderedPageBreak/>
        <w:t>Credenciamento</w:t>
      </w:r>
      <w:r w:rsidR="00E022F0">
        <w:rPr>
          <w:rFonts w:ascii="Times New Roman" w:hAnsi="Times New Roman"/>
          <w:b/>
          <w:sz w:val="24"/>
          <w:szCs w:val="24"/>
        </w:rPr>
        <w:t xml:space="preserve"> da p</w:t>
      </w:r>
      <w:r w:rsidR="00B52368" w:rsidRPr="00F1492F">
        <w:rPr>
          <w:rFonts w:ascii="Times New Roman" w:hAnsi="Times New Roman"/>
          <w:b/>
          <w:sz w:val="24"/>
          <w:szCs w:val="24"/>
        </w:rPr>
        <w:t>rofessora Karin Silva</w:t>
      </w:r>
      <w:r w:rsidR="00E022F0">
        <w:rPr>
          <w:rFonts w:ascii="Times New Roman" w:hAnsi="Times New Roman"/>
          <w:b/>
          <w:sz w:val="24"/>
          <w:szCs w:val="24"/>
        </w:rPr>
        <w:t xml:space="preserve"> Ca</w:t>
      </w:r>
      <w:r w:rsidR="00D23944">
        <w:rPr>
          <w:rFonts w:ascii="Times New Roman" w:hAnsi="Times New Roman"/>
          <w:b/>
          <w:sz w:val="24"/>
          <w:szCs w:val="24"/>
        </w:rPr>
        <w:t>u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mo </w:t>
      </w:r>
      <w:r w:rsidR="00D23944">
        <w:rPr>
          <w:rFonts w:ascii="Times New Roman" w:hAnsi="Times New Roman"/>
          <w:b/>
          <w:sz w:val="24"/>
          <w:szCs w:val="24"/>
        </w:rPr>
        <w:t>n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o </w:t>
      </w:r>
      <w:r w:rsidR="00B52368" w:rsidRPr="00F1492F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B52368" w:rsidRPr="00F1492F">
        <w:rPr>
          <w:rFonts w:ascii="Times New Roman" w:hAnsi="Times New Roman"/>
          <w:b/>
          <w:sz w:val="24"/>
          <w:szCs w:val="24"/>
        </w:rPr>
        <w:t>Farmácia,</w:t>
      </w:r>
      <w:r w:rsidR="00B52368" w:rsidRPr="00D07C93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relato do </w:t>
      </w:r>
      <w:r w:rsidR="00B52368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B52368">
        <w:rPr>
          <w:rFonts w:ascii="Times New Roman" w:hAnsi="Times New Roman"/>
          <w:sz w:val="24"/>
          <w:szCs w:val="24"/>
        </w:rPr>
        <w:t>. O comitê indicou a homologação do credenciamento da professora Karin Silva Ca</w:t>
      </w:r>
      <w:r w:rsidR="00D23944">
        <w:rPr>
          <w:rFonts w:ascii="Times New Roman" w:hAnsi="Times New Roman"/>
          <w:sz w:val="24"/>
          <w:szCs w:val="24"/>
        </w:rPr>
        <w:t>u</w:t>
      </w:r>
      <w:r w:rsidR="00B52368">
        <w:rPr>
          <w:rFonts w:ascii="Times New Roman" w:hAnsi="Times New Roman"/>
          <w:sz w:val="24"/>
          <w:szCs w:val="24"/>
        </w:rPr>
        <w:t xml:space="preserve">mo, como docente permanente, no período de 26/09/2014 a 25/09/2017, em nível de mestrado, de acordo com as informações </w:t>
      </w:r>
      <w:r w:rsidR="00D23944">
        <w:rPr>
          <w:rFonts w:ascii="Times New Roman" w:hAnsi="Times New Roman"/>
          <w:sz w:val="24"/>
          <w:szCs w:val="24"/>
        </w:rPr>
        <w:t>contidas</w:t>
      </w:r>
      <w:r w:rsidR="00B52368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com a legislação </w:t>
      </w:r>
      <w:r w:rsidR="00B52368">
        <w:rPr>
          <w:rFonts w:ascii="Times New Roman" w:hAnsi="Times New Roman"/>
          <w:sz w:val="24"/>
          <w:szCs w:val="24"/>
        </w:rPr>
        <w:t>vigente.</w:t>
      </w:r>
      <w:r w:rsidR="00B52368" w:rsidRPr="00F1492F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>A Câmara de Pós-Graduação acompanhou o voto do Comitê e votou por unanimidade pela aprovação d</w:t>
      </w:r>
      <w:r w:rsidR="00D23944">
        <w:rPr>
          <w:rFonts w:ascii="Times New Roman" w:hAnsi="Times New Roman"/>
          <w:sz w:val="24"/>
          <w:szCs w:val="24"/>
        </w:rPr>
        <w:t>e seu p</w:t>
      </w:r>
      <w:r w:rsidR="00B52368">
        <w:rPr>
          <w:rFonts w:ascii="Times New Roman" w:hAnsi="Times New Roman"/>
          <w:sz w:val="24"/>
          <w:szCs w:val="24"/>
        </w:rPr>
        <w:t>arecer</w:t>
      </w:r>
      <w:r w:rsidR="00D23944">
        <w:rPr>
          <w:rFonts w:ascii="Times New Roman" w:hAnsi="Times New Roman"/>
          <w:sz w:val="24"/>
          <w:szCs w:val="24"/>
        </w:rPr>
        <w:t>,</w:t>
      </w:r>
      <w:r w:rsidR="00B52368">
        <w:rPr>
          <w:rFonts w:ascii="Times New Roman" w:hAnsi="Times New Roman"/>
          <w:sz w:val="24"/>
          <w:szCs w:val="24"/>
        </w:rPr>
        <w:t xml:space="preserve"> de nº</w:t>
      </w:r>
      <w:r w:rsidR="00E022F0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245/2014/CPG. 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B52368">
        <w:rPr>
          <w:rFonts w:ascii="Times New Roman" w:hAnsi="Times New Roman"/>
          <w:b/>
          <w:sz w:val="24"/>
          <w:szCs w:val="24"/>
        </w:rPr>
        <w:t>30.e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B52368">
        <w:rPr>
          <w:rFonts w:ascii="Times New Roman" w:hAnsi="Times New Roman"/>
          <w:b/>
          <w:sz w:val="24"/>
          <w:szCs w:val="24"/>
        </w:rPr>
        <w:t>Processo nº 23080.</w:t>
      </w:r>
      <w:r w:rsidR="00B52368" w:rsidRPr="00F1492F">
        <w:rPr>
          <w:rFonts w:ascii="Times New Roman" w:hAnsi="Times New Roman"/>
          <w:b/>
          <w:sz w:val="24"/>
          <w:szCs w:val="24"/>
        </w:rPr>
        <w:t>056654/2014-37 - Credenciamento do</w:t>
      </w:r>
      <w:r w:rsidR="00B52368">
        <w:rPr>
          <w:rFonts w:ascii="Times New Roman" w:hAnsi="Times New Roman"/>
          <w:b/>
          <w:sz w:val="24"/>
          <w:szCs w:val="24"/>
        </w:rPr>
        <w:t xml:space="preserve"> 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Professor Louis Pergaud Sandjo </w:t>
      </w:r>
      <w:r w:rsidR="00D23944">
        <w:rPr>
          <w:rFonts w:ascii="Times New Roman" w:hAnsi="Times New Roman"/>
          <w:b/>
          <w:sz w:val="24"/>
          <w:szCs w:val="24"/>
        </w:rPr>
        <w:t>n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o </w:t>
      </w:r>
      <w:r w:rsidR="00B52368" w:rsidRPr="00F1492F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Farmácia, </w:t>
      </w:r>
      <w:r w:rsidR="00B52368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relato do </w:t>
      </w:r>
      <w:r w:rsidR="00B52368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B52368">
        <w:rPr>
          <w:rFonts w:ascii="Times New Roman" w:hAnsi="Times New Roman"/>
          <w:sz w:val="24"/>
          <w:szCs w:val="24"/>
        </w:rPr>
        <w:t>.</w:t>
      </w:r>
      <w:r w:rsidR="00B52368" w:rsidRPr="00F1492F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O comitê indicou a homologação do credenciamento do professor </w:t>
      </w:r>
      <w:r w:rsidR="00B52368" w:rsidRPr="00F1492F">
        <w:rPr>
          <w:rFonts w:ascii="Times New Roman" w:hAnsi="Times New Roman"/>
          <w:sz w:val="24"/>
          <w:szCs w:val="24"/>
        </w:rPr>
        <w:t>Louis Pergaud Sandjo</w:t>
      </w:r>
      <w:r w:rsidR="00B52368">
        <w:rPr>
          <w:rFonts w:ascii="Times New Roman" w:hAnsi="Times New Roman"/>
          <w:sz w:val="24"/>
          <w:szCs w:val="24"/>
        </w:rPr>
        <w:t xml:space="preserve">, como docente visitante, no período de 26/09/2014 a 25/09/2016, em nível de mestrado, de acordo com as informações </w:t>
      </w:r>
      <w:r w:rsidR="00D23944">
        <w:rPr>
          <w:rFonts w:ascii="Times New Roman" w:hAnsi="Times New Roman"/>
          <w:sz w:val="24"/>
          <w:szCs w:val="24"/>
        </w:rPr>
        <w:t>contidas</w:t>
      </w:r>
      <w:r w:rsidR="00B52368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com a legislação </w:t>
      </w:r>
      <w:r w:rsidR="00B52368">
        <w:rPr>
          <w:rFonts w:ascii="Times New Roman" w:hAnsi="Times New Roman"/>
          <w:sz w:val="24"/>
          <w:szCs w:val="24"/>
        </w:rPr>
        <w:t>vigente.</w:t>
      </w:r>
      <w:r w:rsidR="00B52368" w:rsidRPr="00F1492F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>A Câmara de Pós-Graduação acompanhou o voto do Comitê e votou por unanimidade pela aprovação d</w:t>
      </w:r>
      <w:r w:rsidR="00D23944">
        <w:rPr>
          <w:rFonts w:ascii="Times New Roman" w:hAnsi="Times New Roman"/>
          <w:sz w:val="24"/>
          <w:szCs w:val="24"/>
        </w:rPr>
        <w:t>e seu p</w:t>
      </w:r>
      <w:r w:rsidR="00B52368">
        <w:rPr>
          <w:rFonts w:ascii="Times New Roman" w:hAnsi="Times New Roman"/>
          <w:sz w:val="24"/>
          <w:szCs w:val="24"/>
        </w:rPr>
        <w:t>arecer</w:t>
      </w:r>
      <w:r w:rsidR="00D23944">
        <w:rPr>
          <w:rFonts w:ascii="Times New Roman" w:hAnsi="Times New Roman"/>
          <w:sz w:val="24"/>
          <w:szCs w:val="24"/>
        </w:rPr>
        <w:t>,</w:t>
      </w:r>
      <w:r w:rsidR="00B52368">
        <w:rPr>
          <w:rFonts w:ascii="Times New Roman" w:hAnsi="Times New Roman"/>
          <w:sz w:val="24"/>
          <w:szCs w:val="24"/>
        </w:rPr>
        <w:t xml:space="preserve"> de nº 243/2014/CPG. 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B52368">
        <w:rPr>
          <w:rFonts w:ascii="Times New Roman" w:hAnsi="Times New Roman"/>
          <w:b/>
          <w:sz w:val="24"/>
          <w:szCs w:val="24"/>
        </w:rPr>
        <w:t>30.f</w:t>
      </w:r>
      <w:r w:rsidR="00B52368" w:rsidRPr="00B2718F">
        <w:rPr>
          <w:rFonts w:ascii="Times New Roman" w:hAnsi="Times New Roman"/>
          <w:b/>
          <w:sz w:val="24"/>
          <w:szCs w:val="24"/>
        </w:rPr>
        <w:t xml:space="preserve">. </w:t>
      </w:r>
      <w:r w:rsidR="00B52368">
        <w:rPr>
          <w:rFonts w:ascii="Times New Roman" w:hAnsi="Times New Roman"/>
          <w:b/>
          <w:sz w:val="24"/>
          <w:szCs w:val="24"/>
        </w:rPr>
        <w:t>Processo nº 23080.</w:t>
      </w:r>
      <w:r w:rsidR="00B52368" w:rsidRPr="00F1492F">
        <w:rPr>
          <w:rFonts w:ascii="Times New Roman" w:hAnsi="Times New Roman"/>
          <w:b/>
          <w:sz w:val="24"/>
          <w:szCs w:val="24"/>
        </w:rPr>
        <w:t xml:space="preserve">055677/2014-41 - Credenciamento/recredenciamento de docentes do </w:t>
      </w:r>
      <w:r w:rsidR="00B52368" w:rsidRPr="00F1492F">
        <w:rPr>
          <w:rFonts w:ascii="Times New Roman" w:hAnsi="Times New Roman"/>
          <w:b/>
          <w:color w:val="000000"/>
          <w:sz w:val="24"/>
          <w:szCs w:val="24"/>
        </w:rPr>
        <w:t xml:space="preserve">Programa de Pós-Graduação em </w:t>
      </w:r>
      <w:r w:rsidR="00B52368" w:rsidRPr="00F1492F">
        <w:rPr>
          <w:rFonts w:ascii="Times New Roman" w:hAnsi="Times New Roman"/>
          <w:b/>
          <w:sz w:val="24"/>
          <w:szCs w:val="24"/>
        </w:rPr>
        <w:t>Farmácia,</w:t>
      </w:r>
      <w:r w:rsidR="00B52368" w:rsidRPr="00D07C93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>sob</w:t>
      </w:r>
      <w:r w:rsidR="00C116CC">
        <w:rPr>
          <w:rFonts w:ascii="Times New Roman" w:hAnsi="Times New Roman"/>
          <w:sz w:val="24"/>
          <w:szCs w:val="24"/>
        </w:rPr>
        <w:t xml:space="preserve"> </w:t>
      </w:r>
      <w:r w:rsidR="00B52368">
        <w:rPr>
          <w:rFonts w:ascii="Times New Roman" w:hAnsi="Times New Roman"/>
          <w:sz w:val="24"/>
          <w:szCs w:val="24"/>
        </w:rPr>
        <w:t xml:space="preserve">relato do </w:t>
      </w:r>
      <w:r w:rsidR="00B52368" w:rsidRPr="00692387">
        <w:rPr>
          <w:rFonts w:ascii="Times New Roman" w:hAnsi="Times New Roman"/>
          <w:sz w:val="24"/>
          <w:szCs w:val="24"/>
        </w:rPr>
        <w:t>Comitê de Análise de Normas de Credenciamento e de Credenciamento/Recredenciamento de Docentes</w:t>
      </w:r>
      <w:r w:rsidR="00B52368">
        <w:rPr>
          <w:rFonts w:ascii="Times New Roman" w:hAnsi="Times New Roman"/>
          <w:sz w:val="24"/>
          <w:szCs w:val="24"/>
        </w:rPr>
        <w:t>. O comitê indicou a homologação do credenciamento/recredenciamento dos professores listados abaixo, como docente</w:t>
      </w:r>
      <w:r w:rsidR="00B54C66">
        <w:rPr>
          <w:rFonts w:ascii="Times New Roman" w:hAnsi="Times New Roman"/>
          <w:sz w:val="24"/>
          <w:szCs w:val="24"/>
        </w:rPr>
        <w:t>s</w:t>
      </w:r>
      <w:r w:rsidR="00B52368">
        <w:rPr>
          <w:rFonts w:ascii="Times New Roman" w:hAnsi="Times New Roman"/>
          <w:sz w:val="24"/>
          <w:szCs w:val="24"/>
        </w:rPr>
        <w:t xml:space="preserve"> permanentes, no período de 01/06/2014 a 31/05/2017, de acordo com as informações </w:t>
      </w:r>
      <w:r w:rsidR="00D23944">
        <w:rPr>
          <w:rFonts w:ascii="Times New Roman" w:hAnsi="Times New Roman"/>
          <w:sz w:val="24"/>
          <w:szCs w:val="24"/>
        </w:rPr>
        <w:t>contidas</w:t>
      </w:r>
      <w:r w:rsidR="00B52368">
        <w:rPr>
          <w:rFonts w:ascii="Times New Roman" w:hAnsi="Times New Roman"/>
          <w:sz w:val="24"/>
          <w:szCs w:val="24"/>
        </w:rPr>
        <w:t xml:space="preserve"> no processo, por estarem </w:t>
      </w:r>
      <w:r w:rsidR="00C26447">
        <w:rPr>
          <w:rFonts w:ascii="Times New Roman" w:hAnsi="Times New Roman"/>
          <w:sz w:val="24"/>
          <w:szCs w:val="24"/>
        </w:rPr>
        <w:t xml:space="preserve">em conformidade </w:t>
      </w:r>
      <w:r w:rsidR="00B52368">
        <w:rPr>
          <w:rFonts w:ascii="Times New Roman" w:hAnsi="Times New Roman"/>
          <w:sz w:val="24"/>
          <w:szCs w:val="24"/>
        </w:rPr>
        <w:t>com a legislação vigente: A</w:t>
      </w:r>
      <w:r w:rsidR="00B54C66">
        <w:rPr>
          <w:rFonts w:ascii="Times New Roman" w:hAnsi="Times New Roman"/>
          <w:sz w:val="24"/>
          <w:szCs w:val="24"/>
        </w:rPr>
        <w:t>rício</w:t>
      </w:r>
      <w:r w:rsidR="00B52368">
        <w:rPr>
          <w:rFonts w:ascii="Times New Roman" w:hAnsi="Times New Roman"/>
          <w:sz w:val="24"/>
          <w:szCs w:val="24"/>
        </w:rPr>
        <w:t xml:space="preserve"> Treitinger – Mestrado; </w:t>
      </w:r>
      <w:r w:rsidR="00B54C66">
        <w:rPr>
          <w:rFonts w:ascii="Times New Roman" w:hAnsi="Times New Roman"/>
          <w:sz w:val="24"/>
          <w:szCs w:val="24"/>
        </w:rPr>
        <w:t>Hellen Karine Stu</w:t>
      </w:r>
      <w:r w:rsidR="00B52368">
        <w:rPr>
          <w:rFonts w:ascii="Times New Roman" w:hAnsi="Times New Roman"/>
          <w:sz w:val="24"/>
          <w:szCs w:val="24"/>
        </w:rPr>
        <w:t xml:space="preserve">lzer – Mestrado; </w:t>
      </w:r>
      <w:r w:rsidR="00B54C66">
        <w:rPr>
          <w:rFonts w:ascii="Times New Roman" w:hAnsi="Times New Roman"/>
          <w:sz w:val="24"/>
          <w:szCs w:val="24"/>
        </w:rPr>
        <w:t xml:space="preserve">Lilian Sibelle Campos </w:t>
      </w:r>
      <w:r w:rsidR="00B52368">
        <w:rPr>
          <w:rFonts w:ascii="Times New Roman" w:hAnsi="Times New Roman"/>
          <w:sz w:val="24"/>
          <w:szCs w:val="24"/>
        </w:rPr>
        <w:t xml:space="preserve">Bernardes – Mestrado; </w:t>
      </w:r>
      <w:r w:rsidR="00B54C66">
        <w:rPr>
          <w:rFonts w:ascii="Times New Roman" w:hAnsi="Times New Roman"/>
          <w:sz w:val="24"/>
          <w:szCs w:val="24"/>
        </w:rPr>
        <w:t>Silvana Nair</w:t>
      </w:r>
      <w:r w:rsidR="00B52368">
        <w:rPr>
          <w:rFonts w:ascii="Times New Roman" w:hAnsi="Times New Roman"/>
          <w:sz w:val="24"/>
          <w:szCs w:val="24"/>
        </w:rPr>
        <w:t xml:space="preserve"> Contezini – Mestrado; </w:t>
      </w:r>
      <w:r w:rsidR="00B54C66">
        <w:rPr>
          <w:rFonts w:ascii="Times New Roman" w:hAnsi="Times New Roman"/>
          <w:sz w:val="24"/>
          <w:szCs w:val="24"/>
        </w:rPr>
        <w:t>Thaís Cristine Marques</w:t>
      </w:r>
      <w:r w:rsidR="00B52368">
        <w:rPr>
          <w:rFonts w:ascii="Times New Roman" w:hAnsi="Times New Roman"/>
          <w:sz w:val="24"/>
          <w:szCs w:val="24"/>
        </w:rPr>
        <w:t xml:space="preserve"> Sincero – Mestrado; </w:t>
      </w:r>
      <w:r w:rsidR="00B54C66">
        <w:rPr>
          <w:rFonts w:ascii="Times New Roman" w:hAnsi="Times New Roman"/>
          <w:sz w:val="24"/>
          <w:szCs w:val="24"/>
        </w:rPr>
        <w:t>Claudia Maria  Oliveira</w:t>
      </w:r>
      <w:r w:rsidR="00B52368">
        <w:rPr>
          <w:rFonts w:ascii="Times New Roman" w:hAnsi="Times New Roman"/>
          <w:sz w:val="24"/>
          <w:szCs w:val="24"/>
        </w:rPr>
        <w:t xml:space="preserve"> Simões – Mestrado e Doutorado; Celso Spada – Mestrado e Doutorado; </w:t>
      </w:r>
      <w:r w:rsidR="00B54C66">
        <w:rPr>
          <w:rFonts w:ascii="Times New Roman" w:hAnsi="Times New Roman"/>
          <w:sz w:val="24"/>
          <w:szCs w:val="24"/>
        </w:rPr>
        <w:t>Edson Luiz</w:t>
      </w:r>
      <w:r w:rsidR="00B52368">
        <w:rPr>
          <w:rFonts w:ascii="Times New Roman" w:hAnsi="Times New Roman"/>
          <w:sz w:val="24"/>
          <w:szCs w:val="24"/>
        </w:rPr>
        <w:t xml:space="preserve"> da Silva – Mestrado e Doutorado; </w:t>
      </w:r>
      <w:r w:rsidR="00B54C66">
        <w:rPr>
          <w:rFonts w:ascii="Times New Roman" w:hAnsi="Times New Roman"/>
          <w:sz w:val="24"/>
          <w:szCs w:val="24"/>
        </w:rPr>
        <w:t>Elenara Maria Teixeira Lemos S</w:t>
      </w:r>
      <w:r w:rsidR="00B52368">
        <w:rPr>
          <w:rFonts w:ascii="Times New Roman" w:hAnsi="Times New Roman"/>
          <w:sz w:val="24"/>
          <w:szCs w:val="24"/>
        </w:rPr>
        <w:t xml:space="preserve">enna – Mestrado e Doutorado; </w:t>
      </w:r>
      <w:r w:rsidR="00B54C66">
        <w:rPr>
          <w:rFonts w:ascii="Times New Roman" w:hAnsi="Times New Roman"/>
          <w:sz w:val="24"/>
          <w:szCs w:val="24"/>
        </w:rPr>
        <w:t>Eloir Paulo</w:t>
      </w:r>
      <w:r w:rsidR="00B52368">
        <w:rPr>
          <w:rFonts w:ascii="Times New Roman" w:hAnsi="Times New Roman"/>
          <w:sz w:val="24"/>
          <w:szCs w:val="24"/>
        </w:rPr>
        <w:t xml:space="preserve"> Schenkel – Mestrado e Doutorado; </w:t>
      </w:r>
      <w:r w:rsidR="00B54C66">
        <w:rPr>
          <w:rFonts w:ascii="Times New Roman" w:hAnsi="Times New Roman"/>
          <w:sz w:val="24"/>
          <w:szCs w:val="24"/>
        </w:rPr>
        <w:t xml:space="preserve">Fátima Regina Mena Barreto </w:t>
      </w:r>
      <w:r w:rsidR="00B52368">
        <w:rPr>
          <w:rFonts w:ascii="Times New Roman" w:hAnsi="Times New Roman"/>
          <w:sz w:val="24"/>
          <w:szCs w:val="24"/>
        </w:rPr>
        <w:t xml:space="preserve">Silva – Mestrado e Doutorado; </w:t>
      </w:r>
      <w:r w:rsidR="00B54C66">
        <w:rPr>
          <w:rFonts w:ascii="Times New Roman" w:hAnsi="Times New Roman"/>
          <w:sz w:val="24"/>
          <w:szCs w:val="24"/>
        </w:rPr>
        <w:t>Flávio Henrique</w:t>
      </w:r>
      <w:r w:rsidR="00B52368">
        <w:rPr>
          <w:rFonts w:ascii="Times New Roman" w:hAnsi="Times New Roman"/>
          <w:sz w:val="24"/>
          <w:szCs w:val="24"/>
        </w:rPr>
        <w:t xml:space="preserve"> Reginatto – Mestrado e Doutorado; </w:t>
      </w:r>
      <w:r w:rsidR="00B54C66">
        <w:rPr>
          <w:rFonts w:ascii="Times New Roman" w:hAnsi="Times New Roman"/>
          <w:sz w:val="24"/>
          <w:szCs w:val="24"/>
        </w:rPr>
        <w:t>Maique Weber</w:t>
      </w:r>
      <w:r w:rsidR="00B52368">
        <w:rPr>
          <w:rFonts w:ascii="Times New Roman" w:hAnsi="Times New Roman"/>
          <w:sz w:val="24"/>
          <w:szCs w:val="24"/>
        </w:rPr>
        <w:t xml:space="preserve"> Biavatti – Mestrado e Doutorado; Marcos Antônio </w:t>
      </w:r>
      <w:r w:rsidR="00B54C66">
        <w:rPr>
          <w:rFonts w:ascii="Times New Roman" w:hAnsi="Times New Roman"/>
          <w:sz w:val="24"/>
          <w:szCs w:val="24"/>
        </w:rPr>
        <w:t>Segatto</w:t>
      </w:r>
      <w:r w:rsidR="00B52368">
        <w:rPr>
          <w:rFonts w:ascii="Times New Roman" w:hAnsi="Times New Roman"/>
          <w:sz w:val="24"/>
          <w:szCs w:val="24"/>
        </w:rPr>
        <w:t xml:space="preserve"> Silva – Mestrado e Doutorado; </w:t>
      </w:r>
      <w:r w:rsidR="00B54C66">
        <w:rPr>
          <w:rFonts w:ascii="Times New Roman" w:hAnsi="Times New Roman"/>
          <w:sz w:val="24"/>
          <w:szCs w:val="24"/>
        </w:rPr>
        <w:t>Mareni Rocha</w:t>
      </w:r>
      <w:r w:rsidR="00B52368">
        <w:rPr>
          <w:rFonts w:ascii="Times New Roman" w:hAnsi="Times New Roman"/>
          <w:sz w:val="24"/>
          <w:szCs w:val="24"/>
        </w:rPr>
        <w:t xml:space="preserve"> Farias – Mestrado e Doutorado; </w:t>
      </w:r>
      <w:r w:rsidR="00B54C66">
        <w:rPr>
          <w:rFonts w:ascii="Times New Roman" w:hAnsi="Times New Roman"/>
          <w:sz w:val="24"/>
          <w:szCs w:val="24"/>
        </w:rPr>
        <w:t>Maria Claudia Santos da</w:t>
      </w:r>
      <w:r w:rsidR="00B52368">
        <w:rPr>
          <w:rFonts w:ascii="Times New Roman" w:hAnsi="Times New Roman"/>
          <w:sz w:val="24"/>
          <w:szCs w:val="24"/>
        </w:rPr>
        <w:t xml:space="preserve"> Silva – Mestrado e Doutorado; Miriam </w:t>
      </w:r>
      <w:r w:rsidR="00B54C66">
        <w:rPr>
          <w:rFonts w:ascii="Times New Roman" w:hAnsi="Times New Roman"/>
          <w:sz w:val="24"/>
          <w:szCs w:val="24"/>
        </w:rPr>
        <w:t>De Barcellos</w:t>
      </w:r>
      <w:r w:rsidR="00962BFE">
        <w:rPr>
          <w:rFonts w:ascii="Times New Roman" w:hAnsi="Times New Roman"/>
          <w:sz w:val="24"/>
          <w:szCs w:val="24"/>
        </w:rPr>
        <w:t xml:space="preserve"> Falkenberg</w:t>
      </w:r>
      <w:r w:rsidR="00B52368">
        <w:rPr>
          <w:rFonts w:ascii="Times New Roman" w:hAnsi="Times New Roman"/>
          <w:sz w:val="24"/>
          <w:szCs w:val="24"/>
        </w:rPr>
        <w:t xml:space="preserve"> – Mestrado e Doutorado; Simone G</w:t>
      </w:r>
      <w:r w:rsidR="00962BFE">
        <w:rPr>
          <w:rFonts w:ascii="Times New Roman" w:hAnsi="Times New Roman"/>
          <w:sz w:val="24"/>
          <w:szCs w:val="24"/>
        </w:rPr>
        <w:t>onçalves</w:t>
      </w:r>
      <w:r w:rsidR="00B52368">
        <w:rPr>
          <w:rFonts w:ascii="Times New Roman" w:hAnsi="Times New Roman"/>
          <w:sz w:val="24"/>
          <w:szCs w:val="24"/>
        </w:rPr>
        <w:t xml:space="preserve"> Cardoso – Mestrado e Doutorado; </w:t>
      </w:r>
      <w:r w:rsidR="00962BFE">
        <w:rPr>
          <w:rFonts w:ascii="Times New Roman" w:hAnsi="Times New Roman"/>
          <w:sz w:val="24"/>
          <w:szCs w:val="24"/>
        </w:rPr>
        <w:t>Tânia Beatriz Creczynski Pas</w:t>
      </w:r>
      <w:r w:rsidR="00B52368">
        <w:rPr>
          <w:rFonts w:ascii="Times New Roman" w:hAnsi="Times New Roman"/>
          <w:sz w:val="24"/>
          <w:szCs w:val="24"/>
        </w:rPr>
        <w:t xml:space="preserve">a – Mestrado e Doutorado; </w:t>
      </w:r>
      <w:r w:rsidR="00962BFE">
        <w:rPr>
          <w:rFonts w:ascii="Times New Roman" w:hAnsi="Times New Roman"/>
          <w:sz w:val="24"/>
          <w:szCs w:val="24"/>
        </w:rPr>
        <w:t>Tânia Silva</w:t>
      </w:r>
      <w:r w:rsidR="00B52368">
        <w:rPr>
          <w:rFonts w:ascii="Times New Roman" w:hAnsi="Times New Roman"/>
          <w:sz w:val="24"/>
          <w:szCs w:val="24"/>
        </w:rPr>
        <w:t xml:space="preserve"> Fr</w:t>
      </w:r>
      <w:r w:rsidR="00D23944">
        <w:rPr>
          <w:rFonts w:ascii="Times New Roman" w:hAnsi="Times New Roman"/>
          <w:sz w:val="24"/>
          <w:szCs w:val="24"/>
        </w:rPr>
        <w:t>ö</w:t>
      </w:r>
      <w:r w:rsidR="00B52368">
        <w:rPr>
          <w:rFonts w:ascii="Times New Roman" w:hAnsi="Times New Roman"/>
          <w:sz w:val="24"/>
          <w:szCs w:val="24"/>
        </w:rPr>
        <w:t xml:space="preserve">de – Mestrado e Doutorado; </w:t>
      </w:r>
      <w:r w:rsidR="00962BFE">
        <w:rPr>
          <w:rFonts w:ascii="Times New Roman" w:hAnsi="Times New Roman"/>
          <w:sz w:val="24"/>
          <w:szCs w:val="24"/>
        </w:rPr>
        <w:t>Hellen Karine</w:t>
      </w:r>
      <w:r w:rsidR="00B52368">
        <w:rPr>
          <w:rFonts w:ascii="Times New Roman" w:hAnsi="Times New Roman"/>
          <w:sz w:val="24"/>
          <w:szCs w:val="24"/>
        </w:rPr>
        <w:t xml:space="preserve"> Stulzer – Doutorado e </w:t>
      </w:r>
      <w:r w:rsidR="00962BFE">
        <w:rPr>
          <w:rFonts w:ascii="Times New Roman" w:hAnsi="Times New Roman"/>
          <w:sz w:val="24"/>
          <w:szCs w:val="24"/>
        </w:rPr>
        <w:t>Silvana Nair Contezini - Doutorado</w:t>
      </w:r>
      <w:r w:rsidR="00B52368">
        <w:rPr>
          <w:rFonts w:ascii="Times New Roman" w:hAnsi="Times New Roman"/>
          <w:sz w:val="24"/>
          <w:szCs w:val="24"/>
        </w:rPr>
        <w:t>. Submetido à votação, a Câmara de Pós-Graduação acompanhou o voto do Comitê e votou por unanimidade pela aprovação d</w:t>
      </w:r>
      <w:r w:rsidR="00D23944">
        <w:rPr>
          <w:rFonts w:ascii="Times New Roman" w:hAnsi="Times New Roman"/>
          <w:sz w:val="24"/>
          <w:szCs w:val="24"/>
        </w:rPr>
        <w:t>e seu p</w:t>
      </w:r>
      <w:r w:rsidR="00B52368">
        <w:rPr>
          <w:rFonts w:ascii="Times New Roman" w:hAnsi="Times New Roman"/>
          <w:sz w:val="24"/>
          <w:szCs w:val="24"/>
        </w:rPr>
        <w:t>arecer</w:t>
      </w:r>
      <w:r w:rsidR="00D23944">
        <w:rPr>
          <w:rFonts w:ascii="Times New Roman" w:hAnsi="Times New Roman"/>
          <w:sz w:val="24"/>
          <w:szCs w:val="24"/>
        </w:rPr>
        <w:t>,</w:t>
      </w:r>
      <w:r w:rsidR="00B52368">
        <w:rPr>
          <w:rFonts w:ascii="Times New Roman" w:hAnsi="Times New Roman"/>
          <w:sz w:val="24"/>
          <w:szCs w:val="24"/>
        </w:rPr>
        <w:t xml:space="preserve"> de nº 234/2014/CPG. </w:t>
      </w:r>
      <w:r w:rsidR="005D6325" w:rsidRPr="00B2718F">
        <w:rPr>
          <w:rFonts w:ascii="Times New Roman" w:hAnsi="Times New Roman"/>
          <w:b/>
          <w:sz w:val="24"/>
          <w:szCs w:val="24"/>
        </w:rPr>
        <w:t xml:space="preserve">Item </w:t>
      </w:r>
      <w:r w:rsidR="005D6325">
        <w:rPr>
          <w:rFonts w:ascii="Times New Roman" w:hAnsi="Times New Roman"/>
          <w:b/>
          <w:sz w:val="24"/>
          <w:szCs w:val="24"/>
        </w:rPr>
        <w:t xml:space="preserve">31. Assuntos Gerais – </w:t>
      </w:r>
      <w:r w:rsidR="005D6325">
        <w:rPr>
          <w:rFonts w:ascii="Times New Roman" w:hAnsi="Times New Roman"/>
          <w:sz w:val="24"/>
          <w:szCs w:val="24"/>
        </w:rPr>
        <w:t>A Senhora Presidente informou</w:t>
      </w:r>
      <w:r w:rsidR="00444545">
        <w:rPr>
          <w:rFonts w:ascii="Times New Roman" w:hAnsi="Times New Roman"/>
          <w:sz w:val="24"/>
          <w:szCs w:val="24"/>
        </w:rPr>
        <w:t xml:space="preserve">: a) </w:t>
      </w:r>
      <w:r w:rsidR="005D6325">
        <w:rPr>
          <w:rFonts w:ascii="Times New Roman" w:hAnsi="Times New Roman"/>
          <w:sz w:val="24"/>
          <w:szCs w:val="24"/>
        </w:rPr>
        <w:t xml:space="preserve">que </w:t>
      </w:r>
      <w:r w:rsidR="00444545">
        <w:rPr>
          <w:rFonts w:ascii="Times New Roman" w:hAnsi="Times New Roman"/>
          <w:sz w:val="24"/>
          <w:szCs w:val="24"/>
        </w:rPr>
        <w:t xml:space="preserve">a partir de 2015 os encaminhamentos de questões relacionadas às viagens de </w:t>
      </w:r>
      <w:r w:rsidR="00C116CC">
        <w:rPr>
          <w:rFonts w:ascii="Times New Roman" w:hAnsi="Times New Roman"/>
          <w:sz w:val="24"/>
          <w:szCs w:val="24"/>
        </w:rPr>
        <w:t xml:space="preserve">estudos, com </w:t>
      </w:r>
      <w:r w:rsidR="00444545">
        <w:rPr>
          <w:rFonts w:ascii="Times New Roman" w:hAnsi="Times New Roman"/>
          <w:sz w:val="24"/>
          <w:szCs w:val="24"/>
        </w:rPr>
        <w:t>ônibus</w:t>
      </w:r>
      <w:r w:rsidR="00C116CC">
        <w:rPr>
          <w:rFonts w:ascii="Times New Roman" w:hAnsi="Times New Roman"/>
          <w:sz w:val="24"/>
          <w:szCs w:val="24"/>
        </w:rPr>
        <w:t>,</w:t>
      </w:r>
      <w:r w:rsidR="00444545">
        <w:rPr>
          <w:rFonts w:ascii="Times New Roman" w:hAnsi="Times New Roman"/>
          <w:sz w:val="24"/>
          <w:szCs w:val="24"/>
        </w:rPr>
        <w:t xml:space="preserve"> de </w:t>
      </w:r>
      <w:r w:rsidR="00C116CC">
        <w:rPr>
          <w:rFonts w:ascii="Times New Roman" w:hAnsi="Times New Roman"/>
          <w:sz w:val="24"/>
          <w:szCs w:val="24"/>
        </w:rPr>
        <w:t>estudantes</w:t>
      </w:r>
      <w:r w:rsidR="00444545">
        <w:rPr>
          <w:rFonts w:ascii="Times New Roman" w:hAnsi="Times New Roman"/>
          <w:sz w:val="24"/>
          <w:szCs w:val="24"/>
        </w:rPr>
        <w:t xml:space="preserve"> de pós-graduação, bem como inscrições em eventos de professores credenciados em programas de pós-graduação, ficarão sob a responsabilidade da Pró-Reitoria de Pós-Graduação. Esclareceu que informações sobre a operacionalização destes procedimentos serão encaminhadas posteriormente; b) que a próxima reunião da PROPG com os coordenadores dos programas de pós-graduação será no dia 18 de novembro; c) </w:t>
      </w:r>
      <w:r w:rsidR="006815D0">
        <w:rPr>
          <w:rFonts w:ascii="Times New Roman" w:hAnsi="Times New Roman"/>
          <w:sz w:val="24"/>
          <w:szCs w:val="24"/>
        </w:rPr>
        <w:t xml:space="preserve">que no processo de avaliação da UFSC foi constatada a ausência de um plano de capacitação de TAES na pós-graduação que garanta vaga de </w:t>
      </w:r>
      <w:r w:rsidR="006815D0" w:rsidRPr="007916C5">
        <w:rPr>
          <w:rFonts w:ascii="Times New Roman" w:hAnsi="Times New Roman"/>
          <w:sz w:val="24"/>
          <w:szCs w:val="24"/>
        </w:rPr>
        <w:t xml:space="preserve">acesso </w:t>
      </w:r>
      <w:r w:rsidR="006463A3" w:rsidRPr="007916C5">
        <w:rPr>
          <w:rFonts w:ascii="Times New Roman" w:hAnsi="Times New Roman"/>
          <w:sz w:val="24"/>
          <w:szCs w:val="24"/>
        </w:rPr>
        <w:t xml:space="preserve">com </w:t>
      </w:r>
      <w:r w:rsidR="006815D0" w:rsidRPr="007916C5">
        <w:rPr>
          <w:rFonts w:ascii="Times New Roman" w:hAnsi="Times New Roman"/>
          <w:sz w:val="24"/>
          <w:szCs w:val="24"/>
        </w:rPr>
        <w:t>processo seletivo,</w:t>
      </w:r>
      <w:r w:rsidR="006463A3" w:rsidRPr="007916C5">
        <w:rPr>
          <w:rFonts w:ascii="Times New Roman" w:hAnsi="Times New Roman"/>
          <w:sz w:val="24"/>
          <w:szCs w:val="24"/>
        </w:rPr>
        <w:t xml:space="preserve"> mas, também com prioridade. Es</w:t>
      </w:r>
      <w:r w:rsidR="006463A3">
        <w:rPr>
          <w:rFonts w:ascii="Times New Roman" w:hAnsi="Times New Roman"/>
          <w:sz w:val="24"/>
          <w:szCs w:val="24"/>
        </w:rPr>
        <w:t xml:space="preserve">te </w:t>
      </w:r>
      <w:r w:rsidR="006815D0">
        <w:rPr>
          <w:rFonts w:ascii="Times New Roman" w:hAnsi="Times New Roman"/>
          <w:sz w:val="24"/>
          <w:szCs w:val="24"/>
        </w:rPr>
        <w:t xml:space="preserve">assunto </w:t>
      </w:r>
      <w:r w:rsidR="006463A3" w:rsidRPr="007916C5">
        <w:rPr>
          <w:rFonts w:ascii="Times New Roman" w:hAnsi="Times New Roman"/>
          <w:sz w:val="24"/>
          <w:szCs w:val="24"/>
        </w:rPr>
        <w:t>deverá</w:t>
      </w:r>
      <w:r w:rsidR="006815D0">
        <w:rPr>
          <w:rFonts w:ascii="Times New Roman" w:hAnsi="Times New Roman"/>
          <w:sz w:val="24"/>
          <w:szCs w:val="24"/>
        </w:rPr>
        <w:t xml:space="preserve"> ser amadurecido</w:t>
      </w:r>
      <w:r w:rsidR="003A2B33">
        <w:rPr>
          <w:rFonts w:ascii="Times New Roman" w:hAnsi="Times New Roman"/>
          <w:sz w:val="24"/>
          <w:szCs w:val="24"/>
        </w:rPr>
        <w:t xml:space="preserve"> e apreciado futuramente</w:t>
      </w:r>
      <w:r w:rsidR="006815D0">
        <w:rPr>
          <w:rFonts w:ascii="Times New Roman" w:hAnsi="Times New Roman"/>
          <w:sz w:val="24"/>
          <w:szCs w:val="24"/>
        </w:rPr>
        <w:t>.</w:t>
      </w:r>
      <w:r w:rsidR="003A2B33">
        <w:rPr>
          <w:rFonts w:ascii="Times New Roman" w:hAnsi="Times New Roman"/>
          <w:sz w:val="24"/>
          <w:szCs w:val="24"/>
        </w:rPr>
        <w:t xml:space="preserve"> </w:t>
      </w:r>
      <w:r w:rsidR="00B52368" w:rsidRPr="00B2718F">
        <w:rPr>
          <w:rFonts w:ascii="Times New Roman" w:eastAsiaTheme="minorHAnsi" w:hAnsi="Times New Roman"/>
          <w:sz w:val="24"/>
          <w:szCs w:val="24"/>
          <w:lang w:eastAsia="en-US"/>
        </w:rPr>
        <w:t>Nada mais a constar, a presidente</w:t>
      </w:r>
      <w:r w:rsidR="00B52368" w:rsidRPr="00B2718F">
        <w:rPr>
          <w:rFonts w:ascii="Times New Roman" w:hAnsi="Times New Roman"/>
          <w:sz w:val="24"/>
          <w:szCs w:val="24"/>
        </w:rPr>
        <w:t xml:space="preserve"> agradeceu a presença de todos e declarou encerrada a sessão, da qual</w:t>
      </w:r>
      <w:r w:rsidR="003A2B33">
        <w:rPr>
          <w:rFonts w:ascii="Times New Roman" w:hAnsi="Times New Roman"/>
          <w:sz w:val="24"/>
          <w:szCs w:val="24"/>
        </w:rPr>
        <w:t xml:space="preserve"> </w:t>
      </w:r>
      <w:r w:rsidR="00B52368" w:rsidRPr="00B2718F">
        <w:rPr>
          <w:rFonts w:ascii="Times New Roman" w:hAnsi="Times New Roman"/>
          <w:sz w:val="24"/>
          <w:szCs w:val="24"/>
        </w:rPr>
        <w:t>eu, Raquel Pinheiro, Secretária Executiva dos Órgãos Deliberativos Centrais</w:t>
      </w:r>
      <w:r w:rsidR="00B52368" w:rsidRPr="00B2718F">
        <w:rPr>
          <w:rStyle w:val="grame"/>
          <w:rFonts w:ascii="Times New Roman" w:hAnsi="Times New Roman"/>
          <w:sz w:val="24"/>
          <w:szCs w:val="24"/>
        </w:rPr>
        <w:t>, lavrei</w:t>
      </w:r>
      <w:r w:rsidR="00B52368" w:rsidRPr="00B2718F">
        <w:rPr>
          <w:rFonts w:ascii="Times New Roman" w:hAnsi="Times New Roman"/>
          <w:sz w:val="24"/>
          <w:szCs w:val="24"/>
        </w:rPr>
        <w:t xml:space="preserve"> a presente ata, que, se aprovada, será assinada pela senhora presidente e pelos demais conselheiros. Florianópolis, 30 de outubro de 2014.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2718F" w:rsidRPr="00D85E53" w:rsidSect="009A75F0">
      <w:headerReference w:type="default" r:id="rId9"/>
      <w:footerReference w:type="default" r:id="rId10"/>
      <w:headerReference w:type="first" r:id="rId11"/>
      <w:pgSz w:w="11907" w:h="16840" w:code="9"/>
      <w:pgMar w:top="1418" w:right="1275" w:bottom="1418" w:left="1418" w:header="567" w:footer="851" w:gutter="0"/>
      <w:paperSrc w:first="7" w:other="7"/>
      <w:lnNumType w:countBy="1" w:restart="continuous"/>
      <w:pgNumType w:start="1"/>
      <w:cols w:space="720"/>
      <w:noEndnote/>
      <w:titlePg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Joana" w:date="2014-12-13T10:26:00Z" w:initials="J">
    <w:p w:rsidR="00BE7349" w:rsidRDefault="00BE7349">
      <w:pPr>
        <w:pStyle w:val="Textodecomentrio"/>
      </w:pPr>
      <w:r>
        <w:rPr>
          <w:rStyle w:val="Refdecomentrio"/>
        </w:rPr>
        <w:annotationRef/>
      </w:r>
      <w:r>
        <w:t>Rosangela isto parece se configurar muito mais uma substituição de disciplina do que apenas mudança de nome. Veja só!!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39" w:rsidRDefault="006E6B39" w:rsidP="00B2718F">
      <w:r>
        <w:separator/>
      </w:r>
    </w:p>
  </w:endnote>
  <w:endnote w:type="continuationSeparator" w:id="0">
    <w:p w:rsidR="006E6B39" w:rsidRDefault="006E6B39" w:rsidP="00B2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45" w:rsidRPr="001A2A00" w:rsidRDefault="003C3A94">
    <w:pPr>
      <w:pStyle w:val="Rodap"/>
      <w:jc w:val="right"/>
      <w:rPr>
        <w:rFonts w:ascii="Times New Roman" w:hAnsi="Times New Roman"/>
      </w:rPr>
    </w:pPr>
    <w:r w:rsidRPr="001A2A00">
      <w:rPr>
        <w:rFonts w:ascii="Times New Roman" w:hAnsi="Times New Roman"/>
      </w:rPr>
      <w:fldChar w:fldCharType="begin"/>
    </w:r>
    <w:r w:rsidR="00643945" w:rsidRPr="001A2A00">
      <w:rPr>
        <w:rFonts w:ascii="Times New Roman" w:hAnsi="Times New Roman"/>
      </w:rPr>
      <w:instrText xml:space="preserve"> PAGE   \* MERGEFORMAT </w:instrText>
    </w:r>
    <w:r w:rsidRPr="001A2A00">
      <w:rPr>
        <w:rFonts w:ascii="Times New Roman" w:hAnsi="Times New Roman"/>
      </w:rPr>
      <w:fldChar w:fldCharType="separate"/>
    </w:r>
    <w:r w:rsidR="00FC7B8A">
      <w:rPr>
        <w:rFonts w:ascii="Times New Roman" w:hAnsi="Times New Roman"/>
        <w:noProof/>
      </w:rPr>
      <w:t>9</w:t>
    </w:r>
    <w:r w:rsidRPr="001A2A0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39" w:rsidRDefault="006E6B39" w:rsidP="00B2718F">
      <w:r>
        <w:separator/>
      </w:r>
    </w:p>
  </w:footnote>
  <w:footnote w:type="continuationSeparator" w:id="0">
    <w:p w:rsidR="006E6B39" w:rsidRDefault="006E6B39" w:rsidP="00B2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45" w:rsidRPr="001A2A00" w:rsidRDefault="00643945" w:rsidP="009A75F0">
    <w:pPr>
      <w:pStyle w:val="Cabealho"/>
      <w:tabs>
        <w:tab w:val="center" w:pos="4677"/>
        <w:tab w:val="right" w:pos="9355"/>
      </w:tabs>
      <w:rPr>
        <w:rFonts w:ascii="Verdana" w:hAnsi="Verdana"/>
        <w:sz w:val="16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45" w:rsidRDefault="00643945" w:rsidP="009A75F0">
    <w:pPr>
      <w:pStyle w:val="Cabealho"/>
      <w:tabs>
        <w:tab w:val="center" w:pos="4677"/>
        <w:tab w:val="right" w:pos="9355"/>
      </w:tabs>
    </w:pPr>
    <w:r>
      <w:tab/>
    </w:r>
    <w:r w:rsidR="006E6B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02.7pt;margin-top:-6.7pt;width:53.95pt;height:57.6pt;z-index:-251658752;visibility:visible;mso-wrap-edited:f;mso-position-horizontal-relative:text;mso-position-vertical-relative:text" wrapcoords="-300 0 -300 21319 21600 21319 21600 0 -300 0" o:allowincell="f">
          <v:imagedata r:id="rId1" o:title=""/>
          <w10:wrap type="through"/>
        </v:shape>
        <o:OLEObject Type="Embed" ProgID="Word.Picture.8" ShapeID="_x0000_s2049" DrawAspect="Content" ObjectID="_1481370324" r:id="rId2"/>
      </w:pict>
    </w:r>
    <w:r>
      <w:tab/>
    </w:r>
    <w:r>
      <w:tab/>
      <w:t xml:space="preserve"> </w:t>
    </w:r>
  </w:p>
  <w:p w:rsidR="00643945" w:rsidRDefault="00643945" w:rsidP="009A75F0">
    <w:pPr>
      <w:pStyle w:val="Cabealho"/>
      <w:jc w:val="center"/>
    </w:pPr>
  </w:p>
  <w:p w:rsidR="00643945" w:rsidRDefault="00643945" w:rsidP="009A75F0">
    <w:pPr>
      <w:pStyle w:val="Cabealho"/>
      <w:jc w:val="center"/>
    </w:pPr>
  </w:p>
  <w:p w:rsidR="00643945" w:rsidRDefault="00643945" w:rsidP="009A75F0">
    <w:pPr>
      <w:pStyle w:val="Cabealho"/>
      <w:jc w:val="center"/>
    </w:pPr>
  </w:p>
  <w:p w:rsidR="00643945" w:rsidRPr="009E1552" w:rsidRDefault="00643945" w:rsidP="009A75F0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>SERVIÇO PÚBLICO FEDERAL</w:t>
    </w:r>
  </w:p>
  <w:p w:rsidR="00643945" w:rsidRPr="009E1552" w:rsidRDefault="00643945" w:rsidP="009A75F0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UNIVERSIDADE FEDERAL DE SANTA CATARINA</w:t>
    </w:r>
  </w:p>
  <w:p w:rsidR="00643945" w:rsidRPr="009E1552" w:rsidRDefault="00643945" w:rsidP="009A75F0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9E1552">
      <w:rPr>
        <w:rFonts w:ascii="Times New Roman" w:hAnsi="Times New Roman"/>
        <w:b/>
        <w:sz w:val="24"/>
        <w:szCs w:val="24"/>
      </w:rPr>
      <w:t>ÓRGÃOS DELIBERATIVOS CENTRAIS</w:t>
    </w:r>
  </w:p>
  <w:p w:rsidR="00643945" w:rsidRPr="009E1552" w:rsidRDefault="00643945" w:rsidP="009A75F0">
    <w:pPr>
      <w:pStyle w:val="Cabealho"/>
      <w:jc w:val="center"/>
      <w:rPr>
        <w:rFonts w:ascii="Times New Roman" w:hAnsi="Times New Roman"/>
        <w:sz w:val="24"/>
        <w:szCs w:val="24"/>
      </w:rPr>
    </w:pPr>
    <w:r w:rsidRPr="009E1552">
      <w:rPr>
        <w:rFonts w:ascii="Times New Roman" w:hAnsi="Times New Roman"/>
        <w:sz w:val="24"/>
        <w:szCs w:val="24"/>
      </w:rPr>
      <w:t xml:space="preserve">CAMPUS UNIVERSITÁRIO - TRINDADE </w:t>
    </w:r>
    <w:r>
      <w:rPr>
        <w:rFonts w:ascii="Times New Roman" w:hAnsi="Times New Roman"/>
        <w:sz w:val="24"/>
        <w:szCs w:val="24"/>
      </w:rPr>
      <w:t>-</w:t>
    </w:r>
    <w:r w:rsidRPr="009E1552">
      <w:rPr>
        <w:rFonts w:ascii="Times New Roman" w:hAnsi="Times New Roman"/>
        <w:sz w:val="24"/>
        <w:szCs w:val="24"/>
      </w:rPr>
      <w:t xml:space="preserve"> CEP: 88040-900 - FLORIANÓPOLIS - SC</w:t>
    </w:r>
  </w:p>
  <w:p w:rsidR="00643945" w:rsidRPr="009E1552" w:rsidRDefault="00643945">
    <w:pPr>
      <w:pStyle w:val="Cabealh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4702"/>
    <w:multiLevelType w:val="hybridMultilevel"/>
    <w:tmpl w:val="43383EF0"/>
    <w:lvl w:ilvl="0" w:tplc="DA12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4D016E7"/>
    <w:multiLevelType w:val="multilevel"/>
    <w:tmpl w:val="32822E5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>
    <w:nsid w:val="70F776D2"/>
    <w:multiLevelType w:val="hybridMultilevel"/>
    <w:tmpl w:val="6608A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8F"/>
    <w:rsid w:val="00000696"/>
    <w:rsid w:val="00035F45"/>
    <w:rsid w:val="0004000B"/>
    <w:rsid w:val="0004004F"/>
    <w:rsid w:val="000521E1"/>
    <w:rsid w:val="00060CF0"/>
    <w:rsid w:val="000661A0"/>
    <w:rsid w:val="00073842"/>
    <w:rsid w:val="0007393B"/>
    <w:rsid w:val="000A1692"/>
    <w:rsid w:val="000A50C0"/>
    <w:rsid w:val="000A5A6E"/>
    <w:rsid w:val="000B1AC8"/>
    <w:rsid w:val="000B3AF8"/>
    <w:rsid w:val="000B799B"/>
    <w:rsid w:val="000E2B19"/>
    <w:rsid w:val="001079E6"/>
    <w:rsid w:val="001171B4"/>
    <w:rsid w:val="001350C9"/>
    <w:rsid w:val="001470DC"/>
    <w:rsid w:val="00152A1B"/>
    <w:rsid w:val="001539B0"/>
    <w:rsid w:val="0017528D"/>
    <w:rsid w:val="001810DA"/>
    <w:rsid w:val="00184601"/>
    <w:rsid w:val="001952F0"/>
    <w:rsid w:val="001A0E72"/>
    <w:rsid w:val="001B242D"/>
    <w:rsid w:val="001C66C9"/>
    <w:rsid w:val="00213848"/>
    <w:rsid w:val="00216E3B"/>
    <w:rsid w:val="00236FA8"/>
    <w:rsid w:val="00240356"/>
    <w:rsid w:val="002567DA"/>
    <w:rsid w:val="00266828"/>
    <w:rsid w:val="0027274B"/>
    <w:rsid w:val="00290A9B"/>
    <w:rsid w:val="002914E0"/>
    <w:rsid w:val="002D331D"/>
    <w:rsid w:val="00312342"/>
    <w:rsid w:val="00312C90"/>
    <w:rsid w:val="00324B1A"/>
    <w:rsid w:val="00352619"/>
    <w:rsid w:val="00353612"/>
    <w:rsid w:val="003676F0"/>
    <w:rsid w:val="00367D48"/>
    <w:rsid w:val="00381C7B"/>
    <w:rsid w:val="00385AA9"/>
    <w:rsid w:val="00397373"/>
    <w:rsid w:val="003978B2"/>
    <w:rsid w:val="003A2B33"/>
    <w:rsid w:val="003B1710"/>
    <w:rsid w:val="003B4F33"/>
    <w:rsid w:val="003C3A94"/>
    <w:rsid w:val="003C4B55"/>
    <w:rsid w:val="0040066E"/>
    <w:rsid w:val="004012B6"/>
    <w:rsid w:val="004208E4"/>
    <w:rsid w:val="00425472"/>
    <w:rsid w:val="00432251"/>
    <w:rsid w:val="0044185A"/>
    <w:rsid w:val="00444545"/>
    <w:rsid w:val="00465CE6"/>
    <w:rsid w:val="00472523"/>
    <w:rsid w:val="00473BBE"/>
    <w:rsid w:val="004936D5"/>
    <w:rsid w:val="004B13BA"/>
    <w:rsid w:val="004C0B1B"/>
    <w:rsid w:val="004C1A98"/>
    <w:rsid w:val="004C4DF6"/>
    <w:rsid w:val="004C6AC1"/>
    <w:rsid w:val="004D46FD"/>
    <w:rsid w:val="004E2201"/>
    <w:rsid w:val="004E25C4"/>
    <w:rsid w:val="004E74BB"/>
    <w:rsid w:val="004F00BF"/>
    <w:rsid w:val="004F2999"/>
    <w:rsid w:val="00514EDF"/>
    <w:rsid w:val="0051674A"/>
    <w:rsid w:val="00522A62"/>
    <w:rsid w:val="0056103A"/>
    <w:rsid w:val="00561578"/>
    <w:rsid w:val="00567E21"/>
    <w:rsid w:val="00584B63"/>
    <w:rsid w:val="0059002C"/>
    <w:rsid w:val="005B4D35"/>
    <w:rsid w:val="005B532C"/>
    <w:rsid w:val="005C17F2"/>
    <w:rsid w:val="005D6249"/>
    <w:rsid w:val="005D6325"/>
    <w:rsid w:val="005E60E9"/>
    <w:rsid w:val="005E79FD"/>
    <w:rsid w:val="00604D0E"/>
    <w:rsid w:val="0060656B"/>
    <w:rsid w:val="0061222E"/>
    <w:rsid w:val="00615CFD"/>
    <w:rsid w:val="00643348"/>
    <w:rsid w:val="00643945"/>
    <w:rsid w:val="006463A3"/>
    <w:rsid w:val="00662EB9"/>
    <w:rsid w:val="006644F5"/>
    <w:rsid w:val="006763B1"/>
    <w:rsid w:val="006815D0"/>
    <w:rsid w:val="00692387"/>
    <w:rsid w:val="00692BD6"/>
    <w:rsid w:val="006A29BE"/>
    <w:rsid w:val="006B4614"/>
    <w:rsid w:val="006B5DFB"/>
    <w:rsid w:val="006D3F90"/>
    <w:rsid w:val="006D74A8"/>
    <w:rsid w:val="006E6B39"/>
    <w:rsid w:val="006F0122"/>
    <w:rsid w:val="0070088C"/>
    <w:rsid w:val="00723191"/>
    <w:rsid w:val="00740851"/>
    <w:rsid w:val="00743A14"/>
    <w:rsid w:val="00751571"/>
    <w:rsid w:val="00762CA0"/>
    <w:rsid w:val="007865BF"/>
    <w:rsid w:val="0079056F"/>
    <w:rsid w:val="007916C5"/>
    <w:rsid w:val="007977D5"/>
    <w:rsid w:val="007A05F1"/>
    <w:rsid w:val="007A1C95"/>
    <w:rsid w:val="007B53DF"/>
    <w:rsid w:val="007F3227"/>
    <w:rsid w:val="007F49FD"/>
    <w:rsid w:val="00810D12"/>
    <w:rsid w:val="008179CC"/>
    <w:rsid w:val="00827995"/>
    <w:rsid w:val="00832EB7"/>
    <w:rsid w:val="00844A10"/>
    <w:rsid w:val="0085327A"/>
    <w:rsid w:val="008548A3"/>
    <w:rsid w:val="0085763B"/>
    <w:rsid w:val="0086271C"/>
    <w:rsid w:val="008649D0"/>
    <w:rsid w:val="00867970"/>
    <w:rsid w:val="00870906"/>
    <w:rsid w:val="008958D8"/>
    <w:rsid w:val="008C112B"/>
    <w:rsid w:val="008C24EB"/>
    <w:rsid w:val="008D4C6C"/>
    <w:rsid w:val="00917D78"/>
    <w:rsid w:val="00921467"/>
    <w:rsid w:val="00936BF9"/>
    <w:rsid w:val="009500E0"/>
    <w:rsid w:val="00950AA2"/>
    <w:rsid w:val="00953BD8"/>
    <w:rsid w:val="00962BFE"/>
    <w:rsid w:val="00971716"/>
    <w:rsid w:val="009760C1"/>
    <w:rsid w:val="009804F1"/>
    <w:rsid w:val="0098136F"/>
    <w:rsid w:val="00983F50"/>
    <w:rsid w:val="00996C33"/>
    <w:rsid w:val="009A75F0"/>
    <w:rsid w:val="009B6192"/>
    <w:rsid w:val="009C3571"/>
    <w:rsid w:val="009E1ABA"/>
    <w:rsid w:val="009E45D8"/>
    <w:rsid w:val="009F5CEC"/>
    <w:rsid w:val="009F5DAA"/>
    <w:rsid w:val="00A0119E"/>
    <w:rsid w:val="00A11045"/>
    <w:rsid w:val="00A14B5C"/>
    <w:rsid w:val="00A16692"/>
    <w:rsid w:val="00A20007"/>
    <w:rsid w:val="00A419D6"/>
    <w:rsid w:val="00A55FBB"/>
    <w:rsid w:val="00A620F6"/>
    <w:rsid w:val="00A700EE"/>
    <w:rsid w:val="00A71FBD"/>
    <w:rsid w:val="00A87611"/>
    <w:rsid w:val="00AA0A00"/>
    <w:rsid w:val="00AB3535"/>
    <w:rsid w:val="00AB5D71"/>
    <w:rsid w:val="00AB6E04"/>
    <w:rsid w:val="00AD2790"/>
    <w:rsid w:val="00AE42C1"/>
    <w:rsid w:val="00AF21E3"/>
    <w:rsid w:val="00B11ADD"/>
    <w:rsid w:val="00B12784"/>
    <w:rsid w:val="00B13A4F"/>
    <w:rsid w:val="00B24CF0"/>
    <w:rsid w:val="00B26F2A"/>
    <w:rsid w:val="00B2718F"/>
    <w:rsid w:val="00B27219"/>
    <w:rsid w:val="00B40448"/>
    <w:rsid w:val="00B52368"/>
    <w:rsid w:val="00B5466A"/>
    <w:rsid w:val="00B54C66"/>
    <w:rsid w:val="00B64E09"/>
    <w:rsid w:val="00B70A83"/>
    <w:rsid w:val="00BA674D"/>
    <w:rsid w:val="00BC26CC"/>
    <w:rsid w:val="00BD6917"/>
    <w:rsid w:val="00BE6155"/>
    <w:rsid w:val="00BE7349"/>
    <w:rsid w:val="00BF7604"/>
    <w:rsid w:val="00C116CC"/>
    <w:rsid w:val="00C21C8B"/>
    <w:rsid w:val="00C21FF7"/>
    <w:rsid w:val="00C2259E"/>
    <w:rsid w:val="00C26447"/>
    <w:rsid w:val="00C41740"/>
    <w:rsid w:val="00C442D7"/>
    <w:rsid w:val="00C513A8"/>
    <w:rsid w:val="00C5354B"/>
    <w:rsid w:val="00C61C7D"/>
    <w:rsid w:val="00CA4D69"/>
    <w:rsid w:val="00CB43DF"/>
    <w:rsid w:val="00CB50B5"/>
    <w:rsid w:val="00CB7704"/>
    <w:rsid w:val="00CC5E83"/>
    <w:rsid w:val="00CD03A1"/>
    <w:rsid w:val="00CD0BE2"/>
    <w:rsid w:val="00CD4290"/>
    <w:rsid w:val="00CD43DF"/>
    <w:rsid w:val="00CE683E"/>
    <w:rsid w:val="00CF6EA3"/>
    <w:rsid w:val="00D07C93"/>
    <w:rsid w:val="00D07C9A"/>
    <w:rsid w:val="00D23944"/>
    <w:rsid w:val="00D44782"/>
    <w:rsid w:val="00D712D0"/>
    <w:rsid w:val="00D74698"/>
    <w:rsid w:val="00D85E53"/>
    <w:rsid w:val="00D93753"/>
    <w:rsid w:val="00DB2287"/>
    <w:rsid w:val="00DC0B17"/>
    <w:rsid w:val="00DC3A1A"/>
    <w:rsid w:val="00DC51D4"/>
    <w:rsid w:val="00DD0CE7"/>
    <w:rsid w:val="00DD781D"/>
    <w:rsid w:val="00DE64BB"/>
    <w:rsid w:val="00DF16B4"/>
    <w:rsid w:val="00E022F0"/>
    <w:rsid w:val="00E07D5B"/>
    <w:rsid w:val="00E11A0E"/>
    <w:rsid w:val="00E14E50"/>
    <w:rsid w:val="00E434BF"/>
    <w:rsid w:val="00E54AA5"/>
    <w:rsid w:val="00EA2986"/>
    <w:rsid w:val="00ED6945"/>
    <w:rsid w:val="00EE72B5"/>
    <w:rsid w:val="00EF0DE2"/>
    <w:rsid w:val="00EF119D"/>
    <w:rsid w:val="00EF3814"/>
    <w:rsid w:val="00F13E9F"/>
    <w:rsid w:val="00F1492F"/>
    <w:rsid w:val="00F844C9"/>
    <w:rsid w:val="00F96F36"/>
    <w:rsid w:val="00FA3D1A"/>
    <w:rsid w:val="00FB3594"/>
    <w:rsid w:val="00FC4467"/>
    <w:rsid w:val="00FC7B8A"/>
    <w:rsid w:val="00FD65EA"/>
    <w:rsid w:val="00FE01A2"/>
    <w:rsid w:val="00FE6C4D"/>
    <w:rsid w:val="00FE765B"/>
    <w:rsid w:val="00FF02F1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8F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71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718F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271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2718F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2718F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B2718F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B2718F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B2718F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B2718F"/>
  </w:style>
  <w:style w:type="character" w:styleId="Forte">
    <w:name w:val="Strong"/>
    <w:basedOn w:val="Fontepargpadro"/>
    <w:uiPriority w:val="22"/>
    <w:qFormat/>
    <w:rsid w:val="00B2718F"/>
    <w:rPr>
      <w:rFonts w:cs="Times New Roman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B2718F"/>
  </w:style>
  <w:style w:type="paragraph" w:styleId="PargrafodaLista">
    <w:name w:val="List Paragraph"/>
    <w:basedOn w:val="Normal"/>
    <w:uiPriority w:val="34"/>
    <w:qFormat/>
    <w:rsid w:val="00A14B5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B770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BE73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34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349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3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349"/>
    <w:rPr>
      <w:rFonts w:ascii="Century Gothic" w:eastAsia="Times New Roman" w:hAnsi="Century Gothic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34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8F"/>
    <w:pPr>
      <w:spacing w:after="0" w:line="240" w:lineRule="auto"/>
    </w:pPr>
    <w:rPr>
      <w:rFonts w:ascii="Century Gothic" w:eastAsia="Times New Roman" w:hAnsi="Century Gothic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2718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2718F"/>
    <w:rPr>
      <w:rFonts w:ascii="Century Gothic" w:eastAsia="Times New Roman" w:hAnsi="Century Gothic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B2718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2718F"/>
    <w:rPr>
      <w:rFonts w:ascii="Century Gothic" w:eastAsia="Times New Roman" w:hAnsi="Century Gothic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2718F"/>
    <w:pPr>
      <w:spacing w:line="240" w:lineRule="atLeast"/>
      <w:ind w:left="1347" w:hanging="1205"/>
      <w:jc w:val="both"/>
    </w:pPr>
    <w:rPr>
      <w:rFonts w:ascii="Courier New" w:hAnsi="Courier New"/>
      <w:b/>
    </w:rPr>
  </w:style>
  <w:style w:type="character" w:customStyle="1" w:styleId="RecuodecorpodetextoChar">
    <w:name w:val="Recuo de corpo de texto Char"/>
    <w:basedOn w:val="Fontepargpadro"/>
    <w:link w:val="Recuodecorpodetexto"/>
    <w:rsid w:val="00B2718F"/>
    <w:rPr>
      <w:rFonts w:ascii="Courier New" w:eastAsia="Times New Roman" w:hAnsi="Courier New" w:cs="Times New Roman"/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B2718F"/>
    <w:pPr>
      <w:jc w:val="center"/>
    </w:pPr>
    <w:rPr>
      <w:rFonts w:ascii="Times New Roman" w:hAnsi="Times New Roman"/>
      <w:b/>
    </w:rPr>
  </w:style>
  <w:style w:type="character" w:customStyle="1" w:styleId="TtuloChar">
    <w:name w:val="Título Char"/>
    <w:basedOn w:val="Fontepargpadro"/>
    <w:link w:val="Ttulo"/>
    <w:rsid w:val="00B2718F"/>
    <w:rPr>
      <w:rFonts w:ascii="Times New Roman" w:eastAsia="Times New Roman" w:hAnsi="Times New Roman" w:cs="Times New Roman"/>
      <w:b/>
      <w:szCs w:val="20"/>
      <w:lang w:eastAsia="pt-BR"/>
    </w:rPr>
  </w:style>
  <w:style w:type="character" w:customStyle="1" w:styleId="grame">
    <w:name w:val="grame"/>
    <w:basedOn w:val="Fontepargpadro"/>
    <w:rsid w:val="00B2718F"/>
  </w:style>
  <w:style w:type="character" w:styleId="Forte">
    <w:name w:val="Strong"/>
    <w:basedOn w:val="Fontepargpadro"/>
    <w:uiPriority w:val="22"/>
    <w:qFormat/>
    <w:rsid w:val="00B2718F"/>
    <w:rPr>
      <w:rFonts w:cs="Times New Roman"/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B2718F"/>
  </w:style>
  <w:style w:type="paragraph" w:styleId="PargrafodaLista">
    <w:name w:val="List Paragraph"/>
    <w:basedOn w:val="Normal"/>
    <w:uiPriority w:val="34"/>
    <w:qFormat/>
    <w:rsid w:val="00A14B5C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CB7704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BE73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734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7349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73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7349"/>
    <w:rPr>
      <w:rFonts w:ascii="Century Gothic" w:eastAsia="Times New Roman" w:hAnsi="Century Gothic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73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734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5923</Words>
  <Characters>31990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UFSC-208629</dc:creator>
  <cp:lastModifiedBy>PROPG</cp:lastModifiedBy>
  <cp:revision>2</cp:revision>
  <cp:lastPrinted>2014-12-15T11:26:00Z</cp:lastPrinted>
  <dcterms:created xsi:type="dcterms:W3CDTF">2014-12-29T16:59:00Z</dcterms:created>
  <dcterms:modified xsi:type="dcterms:W3CDTF">2014-12-29T16:59:00Z</dcterms:modified>
</cp:coreProperties>
</file>