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C" w:rsidRPr="00A94B1C" w:rsidRDefault="00864B9C" w:rsidP="003D3F77">
      <w:pPr>
        <w:pStyle w:val="Ttulo"/>
        <w:suppressLineNumbers/>
        <w:tabs>
          <w:tab w:val="left" w:pos="0"/>
          <w:tab w:val="left" w:pos="9214"/>
        </w:tabs>
        <w:ind w:right="-142"/>
        <w:rPr>
          <w:rFonts w:ascii="Times New Roman" w:hAnsi="Times New Roman"/>
          <w:b w:val="0"/>
          <w:bCs w:val="0"/>
          <w:szCs w:val="24"/>
        </w:rPr>
      </w:pPr>
      <w:bookmarkStart w:id="0" w:name="_GoBack"/>
      <w:bookmarkEnd w:id="0"/>
      <w:r w:rsidRPr="00A94B1C">
        <w:rPr>
          <w:rFonts w:ascii="Times New Roman" w:hAnsi="Times New Roman"/>
          <w:b w:val="0"/>
          <w:bCs w:val="0"/>
          <w:szCs w:val="24"/>
        </w:rPr>
        <w:t xml:space="preserve">ATA DA </w:t>
      </w:r>
      <w:r w:rsidR="00610A14">
        <w:rPr>
          <w:rFonts w:ascii="Times New Roman" w:hAnsi="Times New Roman"/>
          <w:b w:val="0"/>
          <w:bCs w:val="0"/>
          <w:szCs w:val="24"/>
        </w:rPr>
        <w:t>SÉTIMA</w:t>
      </w:r>
      <w:r w:rsidRPr="00A94B1C">
        <w:rPr>
          <w:rFonts w:ascii="Times New Roman" w:hAnsi="Times New Roman"/>
          <w:b w:val="0"/>
          <w:bCs w:val="0"/>
          <w:szCs w:val="24"/>
        </w:rPr>
        <w:t xml:space="preserve"> SESS</w:t>
      </w:r>
      <w:r w:rsidR="003D3F77" w:rsidRPr="00A94B1C">
        <w:rPr>
          <w:rFonts w:ascii="Times New Roman" w:hAnsi="Times New Roman"/>
          <w:b w:val="0"/>
          <w:bCs w:val="0"/>
          <w:szCs w:val="24"/>
        </w:rPr>
        <w:t>ÃO ORDINÁRIA DA CÂMARA DE PÓS-</w:t>
      </w:r>
      <w:r w:rsidRPr="00A94B1C">
        <w:rPr>
          <w:rFonts w:ascii="Times New Roman" w:hAnsi="Times New Roman"/>
          <w:b w:val="0"/>
          <w:bCs w:val="0"/>
          <w:szCs w:val="24"/>
        </w:rPr>
        <w:t>GRADUAÇÃO</w:t>
      </w:r>
    </w:p>
    <w:p w:rsidR="00864B9C" w:rsidRPr="00A94B1C" w:rsidRDefault="00864B9C" w:rsidP="005E4ABD">
      <w:pPr>
        <w:suppressLineNumbers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64B9C" w:rsidRPr="00A94B1C" w:rsidRDefault="00864B9C" w:rsidP="003D3F77">
      <w:pPr>
        <w:pStyle w:val="Recuodecorpodetexto"/>
        <w:suppressLineNumbers/>
        <w:spacing w:line="240" w:lineRule="auto"/>
        <w:ind w:left="5103" w:firstLine="0"/>
        <w:rPr>
          <w:rFonts w:ascii="Times New Roman" w:hAnsi="Times New Roman" w:cs="Times New Roman"/>
          <w:b w:val="0"/>
          <w:bCs w:val="0"/>
          <w:szCs w:val="24"/>
        </w:rPr>
      </w:pPr>
      <w:r w:rsidRPr="00A94B1C">
        <w:rPr>
          <w:rFonts w:ascii="Times New Roman" w:hAnsi="Times New Roman" w:cs="Times New Roman"/>
          <w:b w:val="0"/>
          <w:bCs w:val="0"/>
          <w:szCs w:val="24"/>
        </w:rPr>
        <w:t xml:space="preserve">Ata da Sessão Ordinária da Câmara de Pós-Graduação, realizada em </w:t>
      </w:r>
      <w:r w:rsidR="001D74ED" w:rsidRPr="00A94B1C">
        <w:rPr>
          <w:rFonts w:ascii="Times New Roman" w:hAnsi="Times New Roman" w:cs="Times New Roman"/>
          <w:b w:val="0"/>
          <w:bCs w:val="0"/>
          <w:szCs w:val="24"/>
        </w:rPr>
        <w:t>24</w:t>
      </w:r>
      <w:r w:rsidRPr="00A94B1C">
        <w:rPr>
          <w:rFonts w:ascii="Times New Roman" w:hAnsi="Times New Roman" w:cs="Times New Roman"/>
          <w:b w:val="0"/>
          <w:bCs w:val="0"/>
          <w:szCs w:val="24"/>
        </w:rPr>
        <w:t xml:space="preserve"> de </w:t>
      </w:r>
      <w:r w:rsidR="001D74ED" w:rsidRPr="00A94B1C">
        <w:rPr>
          <w:rFonts w:ascii="Times New Roman" w:hAnsi="Times New Roman" w:cs="Times New Roman"/>
          <w:b w:val="0"/>
          <w:bCs w:val="0"/>
          <w:szCs w:val="24"/>
        </w:rPr>
        <w:t>ju</w:t>
      </w:r>
      <w:r w:rsidR="00312DD4" w:rsidRPr="00A94B1C">
        <w:rPr>
          <w:rFonts w:ascii="Times New Roman" w:hAnsi="Times New Roman" w:cs="Times New Roman"/>
          <w:b w:val="0"/>
          <w:bCs w:val="0"/>
          <w:szCs w:val="24"/>
        </w:rPr>
        <w:t>l</w:t>
      </w:r>
      <w:r w:rsidR="001D74ED" w:rsidRPr="00A94B1C">
        <w:rPr>
          <w:rFonts w:ascii="Times New Roman" w:hAnsi="Times New Roman" w:cs="Times New Roman"/>
          <w:b w:val="0"/>
          <w:bCs w:val="0"/>
          <w:szCs w:val="24"/>
        </w:rPr>
        <w:t>ho</w:t>
      </w:r>
      <w:r w:rsidR="003D3F77" w:rsidRPr="00A94B1C">
        <w:rPr>
          <w:rFonts w:ascii="Times New Roman" w:hAnsi="Times New Roman" w:cs="Times New Roman"/>
          <w:b w:val="0"/>
          <w:bCs w:val="0"/>
          <w:szCs w:val="24"/>
        </w:rPr>
        <w:t xml:space="preserve"> de 201</w:t>
      </w:r>
      <w:r w:rsidR="001D74ED" w:rsidRPr="00A94B1C">
        <w:rPr>
          <w:rFonts w:ascii="Times New Roman" w:hAnsi="Times New Roman" w:cs="Times New Roman"/>
          <w:b w:val="0"/>
          <w:bCs w:val="0"/>
          <w:szCs w:val="24"/>
        </w:rPr>
        <w:t>4</w:t>
      </w:r>
      <w:r w:rsidR="003D3F77" w:rsidRPr="00A94B1C">
        <w:rPr>
          <w:rFonts w:ascii="Times New Roman" w:hAnsi="Times New Roman" w:cs="Times New Roman"/>
          <w:b w:val="0"/>
          <w:bCs w:val="0"/>
          <w:szCs w:val="24"/>
        </w:rPr>
        <w:t>, às 0</w:t>
      </w:r>
      <w:r w:rsidR="001D74ED" w:rsidRPr="00A94B1C">
        <w:rPr>
          <w:rFonts w:ascii="Times New Roman" w:hAnsi="Times New Roman" w:cs="Times New Roman"/>
          <w:b w:val="0"/>
          <w:bCs w:val="0"/>
          <w:szCs w:val="24"/>
        </w:rPr>
        <w:t>9</w:t>
      </w:r>
      <w:r w:rsidR="003D3F77" w:rsidRPr="00A94B1C">
        <w:rPr>
          <w:rFonts w:ascii="Times New Roman" w:hAnsi="Times New Roman" w:cs="Times New Roman"/>
          <w:b w:val="0"/>
          <w:bCs w:val="0"/>
          <w:szCs w:val="24"/>
        </w:rPr>
        <w:t xml:space="preserve">h na Sala </w:t>
      </w:r>
      <w:r w:rsidR="00BD45E4" w:rsidRPr="00A94B1C">
        <w:rPr>
          <w:rFonts w:ascii="Times New Roman" w:hAnsi="Times New Roman" w:cs="Times New Roman"/>
          <w:b w:val="0"/>
          <w:bCs w:val="0"/>
          <w:szCs w:val="24"/>
        </w:rPr>
        <w:t xml:space="preserve">Prof. </w:t>
      </w:r>
      <w:r w:rsidR="003D3F77" w:rsidRPr="00A94B1C">
        <w:rPr>
          <w:rFonts w:ascii="Times New Roman" w:hAnsi="Times New Roman" w:cs="Times New Roman"/>
          <w:b w:val="0"/>
          <w:bCs w:val="0"/>
          <w:szCs w:val="24"/>
        </w:rPr>
        <w:t>Ayrton Roberto de Oliveira</w:t>
      </w:r>
      <w:r w:rsidRPr="00A94B1C"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864B9C" w:rsidRPr="00A94B1C" w:rsidRDefault="00864B9C" w:rsidP="005E4ABD">
      <w:pPr>
        <w:pStyle w:val="Recuodecorpodetexto"/>
        <w:suppressLineNumbers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 w:val="0"/>
          <w:bCs w:val="0"/>
          <w:szCs w:val="24"/>
        </w:rPr>
      </w:pPr>
    </w:p>
    <w:p w:rsidR="00E333F9" w:rsidRPr="00A94B1C" w:rsidRDefault="00864B9C" w:rsidP="005E4ABD">
      <w:pPr>
        <w:jc w:val="both"/>
        <w:rPr>
          <w:rFonts w:ascii="Times New Roman" w:hAnsi="Times New Roman" w:cs="Times New Roman"/>
          <w:szCs w:val="24"/>
        </w:rPr>
      </w:pPr>
      <w:r w:rsidRPr="00A94B1C">
        <w:rPr>
          <w:rFonts w:ascii="Times New Roman" w:hAnsi="Times New Roman" w:cs="Times New Roman"/>
          <w:szCs w:val="24"/>
        </w:rPr>
        <w:t xml:space="preserve">Aos </w:t>
      </w:r>
      <w:r w:rsidR="00A0531B" w:rsidRPr="00A94B1C">
        <w:rPr>
          <w:rFonts w:ascii="Times New Roman" w:hAnsi="Times New Roman" w:cs="Times New Roman"/>
          <w:szCs w:val="24"/>
        </w:rPr>
        <w:t>vinte e quatro</w:t>
      </w:r>
      <w:r w:rsidRPr="00A94B1C">
        <w:rPr>
          <w:rFonts w:ascii="Times New Roman" w:hAnsi="Times New Roman" w:cs="Times New Roman"/>
          <w:szCs w:val="24"/>
        </w:rPr>
        <w:t xml:space="preserve"> dias do mês de </w:t>
      </w:r>
      <w:r w:rsidR="00A0531B" w:rsidRPr="00A94B1C">
        <w:rPr>
          <w:rFonts w:ascii="Times New Roman" w:hAnsi="Times New Roman" w:cs="Times New Roman"/>
          <w:szCs w:val="24"/>
        </w:rPr>
        <w:t>ju</w:t>
      </w:r>
      <w:r w:rsidR="00312DD4" w:rsidRPr="00A94B1C">
        <w:rPr>
          <w:rFonts w:ascii="Times New Roman" w:hAnsi="Times New Roman" w:cs="Times New Roman"/>
          <w:szCs w:val="24"/>
        </w:rPr>
        <w:t>l</w:t>
      </w:r>
      <w:r w:rsidR="00A0531B" w:rsidRPr="00A94B1C">
        <w:rPr>
          <w:rFonts w:ascii="Times New Roman" w:hAnsi="Times New Roman" w:cs="Times New Roman"/>
          <w:szCs w:val="24"/>
        </w:rPr>
        <w:t>ho</w:t>
      </w:r>
      <w:r w:rsidRPr="00A94B1C">
        <w:rPr>
          <w:rFonts w:ascii="Times New Roman" w:hAnsi="Times New Roman" w:cs="Times New Roman"/>
          <w:szCs w:val="24"/>
        </w:rPr>
        <w:t xml:space="preserve"> do ano de dois mil e </w:t>
      </w:r>
      <w:r w:rsidR="00A0531B" w:rsidRPr="00A94B1C">
        <w:rPr>
          <w:rFonts w:ascii="Times New Roman" w:hAnsi="Times New Roman" w:cs="Times New Roman"/>
          <w:szCs w:val="24"/>
        </w:rPr>
        <w:t>quatorze</w:t>
      </w:r>
      <w:r w:rsidRPr="00A94B1C">
        <w:rPr>
          <w:rFonts w:ascii="Times New Roman" w:hAnsi="Times New Roman" w:cs="Times New Roman"/>
          <w:szCs w:val="24"/>
        </w:rPr>
        <w:t xml:space="preserve">, às </w:t>
      </w:r>
      <w:r w:rsidR="00A0531B" w:rsidRPr="00A94B1C">
        <w:rPr>
          <w:rFonts w:ascii="Times New Roman" w:hAnsi="Times New Roman" w:cs="Times New Roman"/>
          <w:szCs w:val="24"/>
        </w:rPr>
        <w:t>nove horas</w:t>
      </w:r>
      <w:r w:rsidRPr="00A94B1C">
        <w:rPr>
          <w:rFonts w:ascii="Times New Roman" w:hAnsi="Times New Roman" w:cs="Times New Roman"/>
          <w:szCs w:val="24"/>
        </w:rPr>
        <w:t>, reuniu-se a Câmara de Pós-Graduação, convocada por meio do expediente de Convocação nº 0</w:t>
      </w:r>
      <w:r w:rsidR="00A0531B" w:rsidRPr="00A94B1C">
        <w:rPr>
          <w:rFonts w:ascii="Times New Roman" w:hAnsi="Times New Roman" w:cs="Times New Roman"/>
          <w:szCs w:val="24"/>
        </w:rPr>
        <w:t>6</w:t>
      </w:r>
      <w:r w:rsidRPr="00A94B1C">
        <w:rPr>
          <w:rFonts w:ascii="Times New Roman" w:hAnsi="Times New Roman" w:cs="Times New Roman"/>
          <w:szCs w:val="24"/>
        </w:rPr>
        <w:t>/CPG/201</w:t>
      </w:r>
      <w:r w:rsidR="00A0531B" w:rsidRPr="00A94B1C">
        <w:rPr>
          <w:rFonts w:ascii="Times New Roman" w:hAnsi="Times New Roman" w:cs="Times New Roman"/>
          <w:szCs w:val="24"/>
        </w:rPr>
        <w:t>4</w:t>
      </w:r>
      <w:r w:rsidRPr="00A94B1C">
        <w:rPr>
          <w:rFonts w:ascii="Times New Roman" w:hAnsi="Times New Roman" w:cs="Times New Roman"/>
          <w:szCs w:val="24"/>
        </w:rPr>
        <w:t xml:space="preserve">, em caráter ordinário, com a finalidade de examinar, discutir e </w:t>
      </w:r>
      <w:r w:rsidR="005D72BF" w:rsidRPr="00A94B1C">
        <w:rPr>
          <w:rFonts w:ascii="Times New Roman" w:hAnsi="Times New Roman" w:cs="Times New Roman"/>
          <w:szCs w:val="24"/>
        </w:rPr>
        <w:t xml:space="preserve">votar o expediente constante da </w:t>
      </w:r>
      <w:r w:rsidRPr="00A94B1C">
        <w:rPr>
          <w:rFonts w:ascii="Times New Roman" w:hAnsi="Times New Roman" w:cs="Times New Roman"/>
          <w:szCs w:val="24"/>
        </w:rPr>
        <w:t xml:space="preserve">ordem na pauta do dia. </w:t>
      </w:r>
      <w:r w:rsidR="00A0531B" w:rsidRPr="00A94B1C">
        <w:rPr>
          <w:rFonts w:ascii="Times New Roman" w:hAnsi="Times New Roman" w:cs="Times New Roman"/>
          <w:szCs w:val="24"/>
        </w:rPr>
        <w:t>Estavam</w:t>
      </w:r>
      <w:r w:rsidRPr="00A94B1C">
        <w:rPr>
          <w:rFonts w:ascii="Times New Roman" w:hAnsi="Times New Roman" w:cs="Times New Roman"/>
          <w:szCs w:val="24"/>
        </w:rPr>
        <w:t xml:space="preserve"> presentes à sessão os seguintes conselheiros: Maria Alice Neves, </w:t>
      </w:r>
      <w:r w:rsidR="00A0531B" w:rsidRPr="00A94B1C">
        <w:rPr>
          <w:rFonts w:ascii="Times New Roman" w:hAnsi="Times New Roman" w:cs="Times New Roman"/>
          <w:szCs w:val="24"/>
        </w:rPr>
        <w:t xml:space="preserve">Yara Maria Rauh Müller, </w:t>
      </w:r>
      <w:r w:rsidRPr="00A94B1C">
        <w:rPr>
          <w:rFonts w:ascii="Times New Roman" w:hAnsi="Times New Roman" w:cs="Times New Roman"/>
          <w:bCs/>
          <w:szCs w:val="24"/>
        </w:rPr>
        <w:t>Hugo</w:t>
      </w:r>
      <w:r w:rsidRPr="00A94B1C">
        <w:rPr>
          <w:rFonts w:ascii="Times New Roman" w:hAnsi="Times New Roman" w:cs="Times New Roman"/>
          <w:szCs w:val="24"/>
        </w:rPr>
        <w:t> </w:t>
      </w:r>
      <w:r w:rsidRPr="00A94B1C">
        <w:rPr>
          <w:rFonts w:ascii="Times New Roman" w:hAnsi="Times New Roman" w:cs="Times New Roman"/>
          <w:szCs w:val="24"/>
          <w:shd w:val="clear" w:color="auto" w:fill="FFFFFF"/>
        </w:rPr>
        <w:t>Alejandro Gallardo</w:t>
      </w:r>
      <w:r w:rsidRPr="00A94B1C">
        <w:rPr>
          <w:rFonts w:ascii="Times New Roman" w:hAnsi="Times New Roman" w:cs="Times New Roman"/>
          <w:szCs w:val="24"/>
        </w:rPr>
        <w:t> </w:t>
      </w:r>
      <w:r w:rsidRPr="00A94B1C">
        <w:rPr>
          <w:rFonts w:ascii="Times New Roman" w:hAnsi="Times New Roman" w:cs="Times New Roman"/>
          <w:bCs/>
          <w:szCs w:val="24"/>
        </w:rPr>
        <w:t>Olmedo,</w:t>
      </w:r>
      <w:r w:rsidRPr="00A94B1C">
        <w:rPr>
          <w:rFonts w:ascii="Times New Roman" w:hAnsi="Times New Roman" w:cs="Times New Roman"/>
          <w:bCs/>
          <w:color w:val="FF0000"/>
          <w:szCs w:val="24"/>
        </w:rPr>
        <w:t xml:space="preserve"> </w:t>
      </w:r>
      <w:r w:rsidR="00A0531B" w:rsidRPr="00A94B1C">
        <w:rPr>
          <w:rFonts w:ascii="Times New Roman" w:hAnsi="Times New Roman" w:cs="Times New Roman"/>
          <w:bCs/>
          <w:szCs w:val="24"/>
        </w:rPr>
        <w:t xml:space="preserve">Maria Lucia de Barros Camargo, </w:t>
      </w:r>
      <w:r w:rsidR="00A0531B" w:rsidRPr="00A94B1C">
        <w:rPr>
          <w:rFonts w:ascii="Times New Roman" w:hAnsi="Times New Roman" w:cs="Times New Roman"/>
          <w:szCs w:val="24"/>
        </w:rPr>
        <w:t xml:space="preserve">Luiz Guilherme Antonacci Guglielmo, Yan de Souza Carreirão, Tânia Beatriz Creczynski Pasa, </w:t>
      </w:r>
      <w:r w:rsidR="00AC5E7E" w:rsidRPr="00A94B1C">
        <w:rPr>
          <w:rFonts w:ascii="Times New Roman" w:hAnsi="Times New Roman" w:cs="Times New Roman"/>
          <w:szCs w:val="24"/>
        </w:rPr>
        <w:t xml:space="preserve">Vânia Marli </w:t>
      </w:r>
      <w:r w:rsidR="00C834B6" w:rsidRPr="00A94B1C">
        <w:rPr>
          <w:rFonts w:ascii="Times New Roman" w:hAnsi="Times New Roman" w:cs="Times New Roman"/>
          <w:szCs w:val="24"/>
        </w:rPr>
        <w:t xml:space="preserve">Schubert </w:t>
      </w:r>
      <w:r w:rsidR="00AC5E7E" w:rsidRPr="00A94B1C">
        <w:rPr>
          <w:rFonts w:ascii="Times New Roman" w:hAnsi="Times New Roman" w:cs="Times New Roman"/>
          <w:szCs w:val="24"/>
        </w:rPr>
        <w:t xml:space="preserve">Backes, </w:t>
      </w:r>
      <w:r w:rsidR="00C834B6" w:rsidRPr="00A94B1C">
        <w:rPr>
          <w:rFonts w:ascii="Times New Roman" w:hAnsi="Times New Roman" w:cs="Times New Roman"/>
          <w:szCs w:val="24"/>
        </w:rPr>
        <w:t>Isabel Cristina Santos</w:t>
      </w:r>
      <w:r w:rsidR="00AC5E7E" w:rsidRPr="00A94B1C">
        <w:rPr>
          <w:rFonts w:ascii="Times New Roman" w:hAnsi="Times New Roman" w:cs="Times New Roman"/>
          <w:szCs w:val="24"/>
        </w:rPr>
        <w:t xml:space="preserve"> Almeida, </w:t>
      </w:r>
      <w:r w:rsidR="00A0531B" w:rsidRPr="00A94B1C">
        <w:rPr>
          <w:rFonts w:ascii="Times New Roman" w:hAnsi="Times New Roman" w:cs="Times New Roman"/>
          <w:szCs w:val="24"/>
        </w:rPr>
        <w:t>José Alonso Borba, Armando Albertazzi Gonçalves Júnior</w:t>
      </w:r>
      <w:r w:rsidR="00D9643E" w:rsidRPr="00A94B1C">
        <w:rPr>
          <w:rFonts w:ascii="Times New Roman" w:hAnsi="Times New Roman" w:cs="Times New Roman"/>
          <w:szCs w:val="24"/>
        </w:rPr>
        <w:t xml:space="preserve"> e</w:t>
      </w:r>
      <w:r w:rsidR="00A0531B" w:rsidRPr="00A94B1C">
        <w:rPr>
          <w:rFonts w:ascii="Times New Roman" w:hAnsi="Times New Roman" w:cs="Times New Roman"/>
          <w:szCs w:val="24"/>
        </w:rPr>
        <w:t xml:space="preserve">, </w:t>
      </w:r>
      <w:r w:rsidR="00D9643E" w:rsidRPr="00A94B1C">
        <w:rPr>
          <w:rFonts w:ascii="Times New Roman" w:hAnsi="Times New Roman" w:cs="Times New Roman"/>
          <w:szCs w:val="24"/>
        </w:rPr>
        <w:t xml:space="preserve">na qualidade de representantes discentes, os Conselheiros </w:t>
      </w:r>
      <w:r w:rsidR="00A0531B" w:rsidRPr="00A94B1C">
        <w:rPr>
          <w:rFonts w:ascii="Times New Roman" w:hAnsi="Times New Roman" w:cs="Times New Roman"/>
          <w:szCs w:val="24"/>
        </w:rPr>
        <w:t>Jonas Valente Matsinhe, Indiara Sartori Dalmolin, Diana Coelho Gomes, Valter M. do Carmo e Marcelo Machado de Freitas</w:t>
      </w:r>
      <w:r w:rsidR="00D9643E" w:rsidRPr="00A94B1C">
        <w:rPr>
          <w:rFonts w:ascii="Times New Roman" w:hAnsi="Times New Roman" w:cs="Times New Roman"/>
          <w:szCs w:val="24"/>
        </w:rPr>
        <w:t xml:space="preserve">. </w:t>
      </w:r>
      <w:r w:rsidRPr="00A94B1C">
        <w:rPr>
          <w:rFonts w:ascii="Times New Roman" w:hAnsi="Times New Roman" w:cs="Times New Roman"/>
          <w:szCs w:val="24"/>
        </w:rPr>
        <w:t xml:space="preserve">A </w:t>
      </w:r>
      <w:r w:rsidR="00201D37" w:rsidRPr="00A94B1C">
        <w:rPr>
          <w:rFonts w:ascii="Times New Roman" w:hAnsi="Times New Roman" w:cs="Times New Roman"/>
          <w:szCs w:val="24"/>
        </w:rPr>
        <w:t>p</w:t>
      </w:r>
      <w:r w:rsidRPr="00A94B1C">
        <w:rPr>
          <w:rFonts w:ascii="Times New Roman" w:hAnsi="Times New Roman" w:cs="Times New Roman"/>
          <w:szCs w:val="24"/>
        </w:rPr>
        <w:t xml:space="preserve">residência da sessão coube à </w:t>
      </w:r>
      <w:r w:rsidR="0025301B" w:rsidRPr="00A94B1C">
        <w:rPr>
          <w:rStyle w:val="Forte"/>
          <w:rFonts w:ascii="Times New Roman" w:hAnsi="Times New Roman"/>
          <w:b w:val="0"/>
          <w:bCs w:val="0"/>
          <w:szCs w:val="24"/>
        </w:rPr>
        <w:t>Pró</w:t>
      </w:r>
      <w:r w:rsidRPr="00A94B1C">
        <w:rPr>
          <w:rStyle w:val="Forte"/>
          <w:rFonts w:ascii="Times New Roman" w:hAnsi="Times New Roman"/>
          <w:b w:val="0"/>
          <w:bCs w:val="0"/>
          <w:szCs w:val="24"/>
        </w:rPr>
        <w:t>-</w:t>
      </w:r>
      <w:r w:rsidR="0025301B" w:rsidRPr="00A94B1C">
        <w:rPr>
          <w:rStyle w:val="Forte"/>
          <w:rFonts w:ascii="Times New Roman" w:hAnsi="Times New Roman"/>
          <w:b w:val="0"/>
          <w:bCs w:val="0"/>
          <w:szCs w:val="24"/>
        </w:rPr>
        <w:t xml:space="preserve">Reitora </w:t>
      </w:r>
      <w:r w:rsidRPr="00A94B1C">
        <w:rPr>
          <w:rStyle w:val="Forte"/>
          <w:rFonts w:ascii="Times New Roman" w:hAnsi="Times New Roman"/>
          <w:b w:val="0"/>
          <w:bCs w:val="0"/>
          <w:szCs w:val="24"/>
        </w:rPr>
        <w:t xml:space="preserve">de Pós-Graduação, </w:t>
      </w:r>
      <w:r w:rsidRPr="00A94B1C">
        <w:rPr>
          <w:rFonts w:ascii="Times New Roman" w:hAnsi="Times New Roman" w:cs="Times New Roman"/>
          <w:szCs w:val="24"/>
        </w:rPr>
        <w:t>professora Dr</w:t>
      </w:r>
      <w:r w:rsidR="00201D37" w:rsidRPr="00A94B1C">
        <w:rPr>
          <w:rFonts w:ascii="Times New Roman" w:hAnsi="Times New Roman" w:cs="Times New Roman"/>
          <w:szCs w:val="24"/>
        </w:rPr>
        <w:t>a</w:t>
      </w:r>
      <w:r w:rsidRPr="00A94B1C">
        <w:rPr>
          <w:rFonts w:ascii="Times New Roman" w:hAnsi="Times New Roman" w:cs="Times New Roman"/>
          <w:szCs w:val="24"/>
        </w:rPr>
        <w:t>.</w:t>
      </w:r>
      <w:r w:rsidRPr="00A94B1C">
        <w:rPr>
          <w:rStyle w:val="Forte"/>
          <w:rFonts w:ascii="Times New Roman" w:hAnsi="Times New Roman"/>
          <w:b w:val="0"/>
          <w:bCs w:val="0"/>
          <w:szCs w:val="24"/>
        </w:rPr>
        <w:t xml:space="preserve"> Joana Maria Pedro</w:t>
      </w:r>
      <w:r w:rsidRPr="00A94B1C">
        <w:rPr>
          <w:rFonts w:ascii="Times New Roman" w:hAnsi="Times New Roman" w:cs="Times New Roman"/>
          <w:szCs w:val="24"/>
        </w:rPr>
        <w:t xml:space="preserve">, que cumprimentou a todos e justificou a ausência dos seguintes conselheiros: </w:t>
      </w:r>
      <w:r w:rsidR="00C834B6" w:rsidRPr="00A94B1C">
        <w:rPr>
          <w:rFonts w:ascii="Times New Roman" w:hAnsi="Times New Roman" w:cs="Times New Roman"/>
          <w:szCs w:val="24"/>
        </w:rPr>
        <w:t>Marisa Brascher</w:t>
      </w:r>
      <w:r w:rsidR="00312DD4" w:rsidRPr="00A94B1C">
        <w:rPr>
          <w:rFonts w:ascii="Times New Roman" w:hAnsi="Times New Roman" w:cs="Times New Roman"/>
          <w:szCs w:val="24"/>
        </w:rPr>
        <w:t xml:space="preserve"> Basílio Medeiros</w:t>
      </w:r>
      <w:r w:rsidR="00C834B6" w:rsidRPr="00A94B1C">
        <w:rPr>
          <w:rFonts w:ascii="Times New Roman" w:hAnsi="Times New Roman" w:cs="Times New Roman"/>
          <w:szCs w:val="24"/>
        </w:rPr>
        <w:t xml:space="preserve">, </w:t>
      </w:r>
      <w:r w:rsidR="00A0531B" w:rsidRPr="00A94B1C">
        <w:rPr>
          <w:rFonts w:ascii="Times New Roman" w:hAnsi="Times New Roman" w:cs="Times New Roman"/>
          <w:szCs w:val="24"/>
        </w:rPr>
        <w:t>Roseane Fett,</w:t>
      </w:r>
      <w:r w:rsidR="00D9643E" w:rsidRPr="00A94B1C">
        <w:rPr>
          <w:rFonts w:ascii="Times New Roman" w:hAnsi="Times New Roman" w:cs="Times New Roman"/>
          <w:szCs w:val="24"/>
        </w:rPr>
        <w:t xml:space="preserve"> Alex Pires de Oliveira Nuñer, Thereza Christina Monteiro de Lima, Rômulo Silva de Oliveira,</w:t>
      </w:r>
      <w:r w:rsidR="00A0531B" w:rsidRPr="00A94B1C">
        <w:rPr>
          <w:rFonts w:ascii="Times New Roman" w:hAnsi="Times New Roman" w:cs="Times New Roman"/>
          <w:szCs w:val="24"/>
        </w:rPr>
        <w:t xml:space="preserve"> Renato Cislaghi, Roberto Caldas de Andrade Pinto, Pedro Antônio de Melo, Márcio Rogério Silveira, Heronides Maurílio de Melo Moura,</w:t>
      </w:r>
      <w:r w:rsidR="00D9643E" w:rsidRPr="00A94B1C">
        <w:rPr>
          <w:rFonts w:ascii="Times New Roman" w:hAnsi="Times New Roman" w:cs="Times New Roman"/>
          <w:szCs w:val="24"/>
        </w:rPr>
        <w:t xml:space="preserve"> William Gerson Matias e </w:t>
      </w:r>
      <w:r w:rsidR="00C834B6" w:rsidRPr="00A94B1C">
        <w:rPr>
          <w:rFonts w:ascii="Times New Roman" w:hAnsi="Times New Roman" w:cs="Times New Roman"/>
          <w:szCs w:val="24"/>
        </w:rPr>
        <w:t>Luiz Otávio Pimentel</w:t>
      </w:r>
      <w:r w:rsidR="003126EC" w:rsidRPr="00A94B1C">
        <w:rPr>
          <w:rFonts w:ascii="Times New Roman" w:hAnsi="Times New Roman" w:cs="Times New Roman"/>
          <w:szCs w:val="24"/>
        </w:rPr>
        <w:t xml:space="preserve">. </w:t>
      </w:r>
      <w:r w:rsidR="00FA05EF" w:rsidRPr="00A94B1C">
        <w:rPr>
          <w:rFonts w:ascii="Times New Roman" w:hAnsi="Times New Roman" w:cs="Times New Roman"/>
          <w:szCs w:val="24"/>
        </w:rPr>
        <w:t>Também estavam presentes o Prof. Juarez Vieira do Nascimento, Pró-Reitor Adjunto de Pós-Graduação e o Técnico Administrativo em Educação, João Henrique Corte de Medeiros</w:t>
      </w:r>
      <w:r w:rsidR="00D55E9F">
        <w:rPr>
          <w:rFonts w:ascii="Times New Roman" w:hAnsi="Times New Roman" w:cs="Times New Roman"/>
          <w:szCs w:val="24"/>
        </w:rPr>
        <w:t>, Coordenador de Acompanhamento de Programas da Pró-Reitoria de Pós-Graduação</w:t>
      </w:r>
      <w:r w:rsidR="00FA05EF" w:rsidRPr="00A94B1C">
        <w:rPr>
          <w:rFonts w:ascii="Times New Roman" w:hAnsi="Times New Roman" w:cs="Times New Roman"/>
          <w:szCs w:val="24"/>
        </w:rPr>
        <w:t xml:space="preserve">. </w:t>
      </w:r>
      <w:r w:rsidR="003D3F77" w:rsidRPr="00A94B1C">
        <w:rPr>
          <w:rFonts w:ascii="Times New Roman" w:hAnsi="Times New Roman" w:cs="Times New Roman"/>
          <w:szCs w:val="24"/>
        </w:rPr>
        <w:t>A</w:t>
      </w:r>
      <w:r w:rsidRPr="00A94B1C">
        <w:rPr>
          <w:rFonts w:ascii="Times New Roman" w:hAnsi="Times New Roman" w:cs="Times New Roman"/>
          <w:szCs w:val="24"/>
        </w:rPr>
        <w:t xml:space="preserve"> </w:t>
      </w:r>
      <w:r w:rsidR="000362C2" w:rsidRPr="00A94B1C">
        <w:rPr>
          <w:rFonts w:ascii="Times New Roman" w:hAnsi="Times New Roman" w:cs="Times New Roman"/>
          <w:szCs w:val="24"/>
        </w:rPr>
        <w:t>Senhora P</w:t>
      </w:r>
      <w:r w:rsidRPr="00A94B1C">
        <w:rPr>
          <w:rFonts w:ascii="Times New Roman" w:hAnsi="Times New Roman" w:cs="Times New Roman"/>
          <w:szCs w:val="24"/>
        </w:rPr>
        <w:t>resid</w:t>
      </w:r>
      <w:r w:rsidR="003D3F77" w:rsidRPr="00A94B1C">
        <w:rPr>
          <w:rFonts w:ascii="Times New Roman" w:hAnsi="Times New Roman" w:cs="Times New Roman"/>
          <w:szCs w:val="24"/>
        </w:rPr>
        <w:t>e</w:t>
      </w:r>
      <w:r w:rsidRPr="00A94B1C">
        <w:rPr>
          <w:rFonts w:ascii="Times New Roman" w:hAnsi="Times New Roman" w:cs="Times New Roman"/>
          <w:szCs w:val="24"/>
        </w:rPr>
        <w:t>n</w:t>
      </w:r>
      <w:r w:rsidR="003D3F77" w:rsidRPr="00A94B1C">
        <w:rPr>
          <w:rFonts w:ascii="Times New Roman" w:hAnsi="Times New Roman" w:cs="Times New Roman"/>
          <w:szCs w:val="24"/>
        </w:rPr>
        <w:t>t</w:t>
      </w:r>
      <w:r w:rsidR="000362C2" w:rsidRPr="00A94B1C">
        <w:rPr>
          <w:rFonts w:ascii="Times New Roman" w:hAnsi="Times New Roman" w:cs="Times New Roman"/>
          <w:szCs w:val="24"/>
        </w:rPr>
        <w:t>e</w:t>
      </w:r>
      <w:r w:rsidRPr="00A94B1C">
        <w:rPr>
          <w:rFonts w:ascii="Times New Roman" w:hAnsi="Times New Roman" w:cs="Times New Roman"/>
          <w:szCs w:val="24"/>
        </w:rPr>
        <w:t xml:space="preserve"> agradeceu a presença de todos e</w:t>
      </w:r>
      <w:r w:rsidR="00210CE1" w:rsidRPr="00A94B1C">
        <w:rPr>
          <w:rFonts w:ascii="Times New Roman" w:hAnsi="Times New Roman" w:cs="Times New Roman"/>
          <w:szCs w:val="24"/>
        </w:rPr>
        <w:t xml:space="preserve">, </w:t>
      </w:r>
      <w:r w:rsidR="00003D04" w:rsidRPr="00A94B1C">
        <w:rPr>
          <w:rFonts w:ascii="Times New Roman" w:eastAsiaTheme="minorHAnsi" w:hAnsi="Times New Roman" w:cs="Times New Roman"/>
          <w:szCs w:val="24"/>
          <w:lang w:eastAsia="en-US"/>
        </w:rPr>
        <w:t>confirmada</w:t>
      </w:r>
      <w:r w:rsidRPr="00A94B1C">
        <w:rPr>
          <w:rFonts w:ascii="Times New Roman" w:eastAsiaTheme="minorHAnsi" w:hAnsi="Times New Roman" w:cs="Times New Roman"/>
          <w:szCs w:val="24"/>
          <w:lang w:eastAsia="en-US"/>
        </w:rPr>
        <w:t xml:space="preserve"> a existência do </w:t>
      </w:r>
      <w:r w:rsidRPr="00A94B1C">
        <w:rPr>
          <w:rFonts w:ascii="Times New Roman" w:eastAsiaTheme="minorHAnsi" w:hAnsi="Times New Roman" w:cs="Times New Roman"/>
          <w:i/>
          <w:szCs w:val="24"/>
          <w:lang w:eastAsia="en-US"/>
        </w:rPr>
        <w:t>quorum</w:t>
      </w:r>
      <w:r w:rsidRPr="00A94B1C">
        <w:rPr>
          <w:rFonts w:ascii="Times New Roman" w:eastAsiaTheme="minorHAnsi" w:hAnsi="Times New Roman" w:cs="Times New Roman"/>
          <w:szCs w:val="24"/>
          <w:lang w:eastAsia="en-US"/>
        </w:rPr>
        <w:t xml:space="preserve"> regimental, </w:t>
      </w:r>
      <w:r w:rsidRPr="00A94B1C">
        <w:rPr>
          <w:rFonts w:ascii="Times New Roman" w:hAnsi="Times New Roman" w:cs="Times New Roman"/>
          <w:bCs/>
          <w:szCs w:val="24"/>
        </w:rPr>
        <w:t xml:space="preserve">deu-se </w:t>
      </w:r>
      <w:r w:rsidR="00210CE1" w:rsidRPr="00A94B1C">
        <w:rPr>
          <w:rFonts w:ascii="Times New Roman" w:hAnsi="Times New Roman" w:cs="Times New Roman"/>
          <w:bCs/>
          <w:szCs w:val="24"/>
        </w:rPr>
        <w:t xml:space="preserve">início à </w:t>
      </w:r>
      <w:r w:rsidR="00DF61B5" w:rsidRPr="00A94B1C">
        <w:rPr>
          <w:rFonts w:ascii="Times New Roman" w:hAnsi="Times New Roman" w:cs="Times New Roman"/>
          <w:bCs/>
          <w:szCs w:val="24"/>
        </w:rPr>
        <w:t>apreciação dos seguintes</w:t>
      </w:r>
      <w:r w:rsidRPr="00A94B1C">
        <w:rPr>
          <w:rFonts w:ascii="Times New Roman" w:hAnsi="Times New Roman" w:cs="Times New Roman"/>
          <w:bCs/>
          <w:szCs w:val="24"/>
        </w:rPr>
        <w:t xml:space="preserve"> ponto</w:t>
      </w:r>
      <w:r w:rsidR="00DF61B5" w:rsidRPr="00A94B1C">
        <w:rPr>
          <w:rFonts w:ascii="Times New Roman" w:hAnsi="Times New Roman" w:cs="Times New Roman"/>
          <w:bCs/>
          <w:szCs w:val="24"/>
        </w:rPr>
        <w:t>s</w:t>
      </w:r>
      <w:r w:rsidRPr="00A94B1C">
        <w:rPr>
          <w:rFonts w:ascii="Times New Roman" w:hAnsi="Times New Roman" w:cs="Times New Roman"/>
          <w:szCs w:val="24"/>
        </w:rPr>
        <w:t xml:space="preserve"> de pauta: </w:t>
      </w:r>
      <w:r w:rsidR="00210CE1" w:rsidRPr="00A94B1C">
        <w:rPr>
          <w:rFonts w:ascii="Times New Roman" w:hAnsi="Times New Roman" w:cs="Times New Roman"/>
          <w:b/>
          <w:szCs w:val="24"/>
        </w:rPr>
        <w:t>item</w:t>
      </w:r>
      <w:r w:rsidR="00210CE1" w:rsidRPr="00A94B1C">
        <w:rPr>
          <w:rFonts w:ascii="Times New Roman" w:hAnsi="Times New Roman" w:cs="Times New Roman"/>
          <w:szCs w:val="24"/>
        </w:rPr>
        <w:t xml:space="preserve"> </w:t>
      </w:r>
      <w:r w:rsidRPr="00A94B1C">
        <w:rPr>
          <w:rStyle w:val="Forte"/>
          <w:rFonts w:ascii="Times New Roman" w:hAnsi="Times New Roman"/>
          <w:szCs w:val="24"/>
        </w:rPr>
        <w:t xml:space="preserve">1. </w:t>
      </w:r>
      <w:r w:rsidR="00987D0A" w:rsidRPr="00A94B1C">
        <w:rPr>
          <w:rStyle w:val="Forte"/>
          <w:rFonts w:ascii="Times New Roman" w:hAnsi="Times New Roman"/>
          <w:szCs w:val="24"/>
        </w:rPr>
        <w:t xml:space="preserve">Escolha de substitutos dos Conselheiros José Alonso Borba e Luiz Otávio Pimentel no Comitê de Análise de Processos de Cursos Conveniados. </w:t>
      </w:r>
      <w:r w:rsidR="00987D0A" w:rsidRPr="00A94B1C">
        <w:rPr>
          <w:rStyle w:val="Forte"/>
          <w:rFonts w:ascii="Times New Roman" w:hAnsi="Times New Roman"/>
          <w:b w:val="0"/>
          <w:szCs w:val="24"/>
        </w:rPr>
        <w:t xml:space="preserve">A Senhora Presidente agradeceu a contribuição </w:t>
      </w:r>
      <w:r w:rsidR="006C6314" w:rsidRPr="00A94B1C">
        <w:rPr>
          <w:rStyle w:val="Forte"/>
          <w:rFonts w:ascii="Times New Roman" w:hAnsi="Times New Roman"/>
          <w:b w:val="0"/>
          <w:szCs w:val="24"/>
        </w:rPr>
        <w:t xml:space="preserve">dos referidos Conselheiros </w:t>
      </w:r>
      <w:r w:rsidR="00987D0A" w:rsidRPr="00A94B1C">
        <w:rPr>
          <w:rStyle w:val="Forte"/>
          <w:rFonts w:ascii="Times New Roman" w:hAnsi="Times New Roman"/>
          <w:b w:val="0"/>
          <w:szCs w:val="24"/>
        </w:rPr>
        <w:t xml:space="preserve">e esclareceu a necessidade de substituição devido a compromissos </w:t>
      </w:r>
      <w:r w:rsidR="006C6314" w:rsidRPr="00A94B1C">
        <w:rPr>
          <w:rStyle w:val="Forte"/>
          <w:rFonts w:ascii="Times New Roman" w:hAnsi="Times New Roman"/>
          <w:b w:val="0"/>
          <w:szCs w:val="24"/>
        </w:rPr>
        <w:t xml:space="preserve">de ambos </w:t>
      </w:r>
      <w:r w:rsidR="00987D0A" w:rsidRPr="00A94B1C">
        <w:rPr>
          <w:rStyle w:val="Forte"/>
          <w:rFonts w:ascii="Times New Roman" w:hAnsi="Times New Roman"/>
          <w:b w:val="0"/>
          <w:szCs w:val="24"/>
        </w:rPr>
        <w:t xml:space="preserve">que tem inviabilizado as suas participações nas reuniões do Comitê. Não havendo manifestações de interessados para integrar o referido Comitê, </w:t>
      </w:r>
      <w:r w:rsidR="006C6314" w:rsidRPr="00A94B1C">
        <w:rPr>
          <w:rStyle w:val="Forte"/>
          <w:rFonts w:ascii="Times New Roman" w:hAnsi="Times New Roman"/>
          <w:b w:val="0"/>
          <w:szCs w:val="24"/>
        </w:rPr>
        <w:t xml:space="preserve">e </w:t>
      </w:r>
      <w:r w:rsidR="00312DD4" w:rsidRPr="00A94B1C">
        <w:rPr>
          <w:rStyle w:val="Forte"/>
          <w:rFonts w:ascii="Times New Roman" w:hAnsi="Times New Roman"/>
          <w:b w:val="0"/>
          <w:szCs w:val="24"/>
        </w:rPr>
        <w:t>tendo em vista</w:t>
      </w:r>
      <w:r w:rsidR="006C6314" w:rsidRPr="00A94B1C">
        <w:rPr>
          <w:rStyle w:val="Forte"/>
          <w:rFonts w:ascii="Times New Roman" w:hAnsi="Times New Roman"/>
          <w:b w:val="0"/>
          <w:szCs w:val="24"/>
        </w:rPr>
        <w:t xml:space="preserve"> o considerável número de ausentes nesta reunião, </w:t>
      </w:r>
      <w:r w:rsidR="00987D0A" w:rsidRPr="00A94B1C">
        <w:rPr>
          <w:rStyle w:val="Forte"/>
          <w:rFonts w:ascii="Times New Roman" w:hAnsi="Times New Roman"/>
          <w:b w:val="0"/>
          <w:szCs w:val="24"/>
        </w:rPr>
        <w:t>foi acordado que a Pró-Reitoria de Pós-Graduação encaminhará consulta a</w:t>
      </w:r>
      <w:r w:rsidR="00130505" w:rsidRPr="00A94B1C">
        <w:rPr>
          <w:rStyle w:val="Forte"/>
          <w:rFonts w:ascii="Times New Roman" w:hAnsi="Times New Roman"/>
          <w:b w:val="0"/>
          <w:szCs w:val="24"/>
        </w:rPr>
        <w:t xml:space="preserve"> todos </w:t>
      </w:r>
      <w:r w:rsidR="00987D0A" w:rsidRPr="00A94B1C">
        <w:rPr>
          <w:rStyle w:val="Forte"/>
          <w:rFonts w:ascii="Times New Roman" w:hAnsi="Times New Roman"/>
          <w:b w:val="0"/>
          <w:szCs w:val="24"/>
        </w:rPr>
        <w:t>os Conselheiros</w:t>
      </w:r>
      <w:r w:rsidR="006C6314" w:rsidRPr="00A94B1C">
        <w:rPr>
          <w:rStyle w:val="Forte"/>
          <w:rFonts w:ascii="Times New Roman" w:hAnsi="Times New Roman"/>
          <w:b w:val="0"/>
          <w:szCs w:val="24"/>
        </w:rPr>
        <w:t xml:space="preserve">. </w:t>
      </w:r>
      <w:r w:rsidR="00130505" w:rsidRPr="00A94B1C">
        <w:rPr>
          <w:rStyle w:val="Forte"/>
          <w:rFonts w:ascii="Times New Roman" w:hAnsi="Times New Roman"/>
          <w:szCs w:val="24"/>
        </w:rPr>
        <w:t>Item 2</w:t>
      </w:r>
      <w:r w:rsidR="00130505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Pr="00A94B1C">
        <w:rPr>
          <w:rStyle w:val="Forte"/>
          <w:rFonts w:ascii="Times New Roman" w:hAnsi="Times New Roman"/>
          <w:szCs w:val="24"/>
        </w:rPr>
        <w:t>Processo</w:t>
      </w:r>
      <w:r w:rsidR="00130505" w:rsidRPr="00A94B1C">
        <w:rPr>
          <w:rStyle w:val="Forte"/>
          <w:rFonts w:ascii="Times New Roman" w:hAnsi="Times New Roman"/>
          <w:szCs w:val="24"/>
        </w:rPr>
        <w:t xml:space="preserve"> </w:t>
      </w:r>
      <w:r w:rsidRPr="00A94B1C">
        <w:rPr>
          <w:rStyle w:val="Forte"/>
          <w:rFonts w:ascii="Times New Roman" w:hAnsi="Times New Roman"/>
          <w:szCs w:val="24"/>
        </w:rPr>
        <w:t>nº</w:t>
      </w:r>
      <w:r w:rsidRPr="00A94B1C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r w:rsidRPr="00A94B1C">
        <w:rPr>
          <w:rStyle w:val="Forte"/>
          <w:rFonts w:ascii="Times New Roman" w:hAnsi="Times New Roman"/>
          <w:szCs w:val="24"/>
        </w:rPr>
        <w:t>23080.</w:t>
      </w:r>
      <w:r w:rsidR="00130505" w:rsidRPr="00A94B1C">
        <w:rPr>
          <w:rStyle w:val="Forte"/>
          <w:rFonts w:ascii="Times New Roman" w:hAnsi="Times New Roman"/>
          <w:szCs w:val="24"/>
        </w:rPr>
        <w:t xml:space="preserve">046902/2013-78 - </w:t>
      </w:r>
      <w:r w:rsidR="00130505" w:rsidRPr="00A94B1C">
        <w:rPr>
          <w:rFonts w:ascii="Times New Roman" w:hAnsi="Times New Roman" w:cs="Times New Roman"/>
          <w:b/>
          <w:szCs w:val="24"/>
        </w:rPr>
        <w:t xml:space="preserve">Reconhecimento do diploma de Doutor de </w:t>
      </w:r>
      <w:r w:rsidR="00951822" w:rsidRPr="00A94B1C">
        <w:rPr>
          <w:rFonts w:ascii="Times New Roman" w:hAnsi="Times New Roman" w:cs="Times New Roman"/>
          <w:b/>
          <w:szCs w:val="24"/>
        </w:rPr>
        <w:t xml:space="preserve">Anastácio da Silva Junior </w:t>
      </w:r>
      <w:r w:rsidR="00130505" w:rsidRPr="00A94B1C">
        <w:rPr>
          <w:rFonts w:ascii="Times New Roman" w:hAnsi="Times New Roman" w:cs="Times New Roman"/>
          <w:b/>
          <w:szCs w:val="24"/>
        </w:rPr>
        <w:t>na área de</w:t>
      </w:r>
      <w:r w:rsidR="00951822" w:rsidRPr="00A94B1C">
        <w:rPr>
          <w:rFonts w:ascii="Times New Roman" w:hAnsi="Times New Roman" w:cs="Times New Roman"/>
          <w:b/>
          <w:szCs w:val="24"/>
        </w:rPr>
        <w:t xml:space="preserve"> Geografia</w:t>
      </w:r>
      <w:r w:rsidR="00130505" w:rsidRPr="00A94B1C">
        <w:rPr>
          <w:rFonts w:ascii="Times New Roman" w:hAnsi="Times New Roman" w:cs="Times New Roman"/>
          <w:b/>
          <w:szCs w:val="24"/>
        </w:rPr>
        <w:t>, conferido pela</w:t>
      </w:r>
      <w:r w:rsidR="00951822" w:rsidRPr="00A94B1C">
        <w:rPr>
          <w:rFonts w:ascii="Times New Roman" w:hAnsi="Times New Roman" w:cs="Times New Roman"/>
          <w:b/>
          <w:szCs w:val="24"/>
        </w:rPr>
        <w:t xml:space="preserve"> Universidad Americana, Assunção, Paraguai</w:t>
      </w:r>
      <w:r w:rsidR="00130505" w:rsidRPr="00A94B1C">
        <w:rPr>
          <w:rFonts w:ascii="Times New Roman" w:hAnsi="Times New Roman" w:cs="Times New Roman"/>
          <w:b/>
          <w:szCs w:val="24"/>
        </w:rPr>
        <w:t>, sob</w:t>
      </w:r>
      <w:r w:rsidR="00951822" w:rsidRPr="00A94B1C">
        <w:rPr>
          <w:rFonts w:ascii="Times New Roman" w:hAnsi="Times New Roman" w:cs="Times New Roman"/>
          <w:b/>
          <w:szCs w:val="24"/>
        </w:rPr>
        <w:t xml:space="preserve"> o</w:t>
      </w:r>
      <w:r w:rsidR="00130505" w:rsidRPr="00A94B1C">
        <w:rPr>
          <w:rFonts w:ascii="Times New Roman" w:hAnsi="Times New Roman" w:cs="Times New Roman"/>
          <w:b/>
          <w:szCs w:val="24"/>
        </w:rPr>
        <w:t xml:space="preserve"> relato d</w:t>
      </w:r>
      <w:r w:rsidR="00951822" w:rsidRPr="00A94B1C">
        <w:rPr>
          <w:rFonts w:ascii="Times New Roman" w:hAnsi="Times New Roman" w:cs="Times New Roman"/>
          <w:b/>
          <w:szCs w:val="24"/>
        </w:rPr>
        <w:t>e</w:t>
      </w:r>
      <w:r w:rsidR="00130505" w:rsidRPr="00A94B1C">
        <w:rPr>
          <w:rFonts w:ascii="Times New Roman" w:hAnsi="Times New Roman" w:cs="Times New Roman"/>
          <w:b/>
          <w:szCs w:val="24"/>
        </w:rPr>
        <w:t xml:space="preserve"> </w:t>
      </w:r>
      <w:r w:rsidR="00951822" w:rsidRPr="00A94B1C">
        <w:rPr>
          <w:rFonts w:ascii="Times New Roman" w:hAnsi="Times New Roman" w:cs="Times New Roman"/>
          <w:b/>
          <w:szCs w:val="24"/>
        </w:rPr>
        <w:t>c</w:t>
      </w:r>
      <w:r w:rsidR="00130505" w:rsidRPr="00A94B1C">
        <w:rPr>
          <w:rFonts w:ascii="Times New Roman" w:hAnsi="Times New Roman" w:cs="Times New Roman"/>
          <w:b/>
          <w:szCs w:val="24"/>
        </w:rPr>
        <w:t>omi</w:t>
      </w:r>
      <w:r w:rsidR="00951822" w:rsidRPr="00A94B1C">
        <w:rPr>
          <w:rFonts w:ascii="Times New Roman" w:hAnsi="Times New Roman" w:cs="Times New Roman"/>
          <w:b/>
          <w:szCs w:val="24"/>
        </w:rPr>
        <w:t>ssão constituída através da Portaria nº 09/2014/PROPG - professores Juarez Vieira do Nascimento, William Gerson Matias e Luciane Maria Schlindwein.</w:t>
      </w:r>
      <w:r w:rsidR="00951822" w:rsidRPr="00A94B1C">
        <w:rPr>
          <w:rFonts w:ascii="Times New Roman" w:hAnsi="Times New Roman" w:cs="Times New Roman"/>
          <w:szCs w:val="24"/>
        </w:rPr>
        <w:t xml:space="preserve"> A</w:t>
      </w:r>
      <w:r w:rsidR="00130505" w:rsidRPr="00A94B1C">
        <w:rPr>
          <w:rFonts w:ascii="Times New Roman" w:hAnsi="Times New Roman" w:cs="Times New Roman"/>
          <w:szCs w:val="24"/>
        </w:rPr>
        <w:t>pós a</w:t>
      </w:r>
      <w:r w:rsidR="00951822" w:rsidRPr="00A94B1C">
        <w:rPr>
          <w:rFonts w:ascii="Times New Roman" w:hAnsi="Times New Roman" w:cs="Times New Roman"/>
          <w:szCs w:val="24"/>
        </w:rPr>
        <w:t xml:space="preserve">preciação do parecer da comissão, </w:t>
      </w:r>
      <w:r w:rsidR="00130505" w:rsidRPr="00A94B1C">
        <w:rPr>
          <w:rFonts w:ascii="Times New Roman" w:hAnsi="Times New Roman" w:cs="Times New Roman"/>
          <w:szCs w:val="24"/>
        </w:rPr>
        <w:t>de nº 1</w:t>
      </w:r>
      <w:r w:rsidR="00951822" w:rsidRPr="00A94B1C">
        <w:rPr>
          <w:rFonts w:ascii="Times New Roman" w:hAnsi="Times New Roman" w:cs="Times New Roman"/>
          <w:szCs w:val="24"/>
        </w:rPr>
        <w:t>10</w:t>
      </w:r>
      <w:r w:rsidR="00130505" w:rsidRPr="00A94B1C">
        <w:rPr>
          <w:rFonts w:ascii="Times New Roman" w:hAnsi="Times New Roman" w:cs="Times New Roman"/>
          <w:szCs w:val="24"/>
        </w:rPr>
        <w:t>/201</w:t>
      </w:r>
      <w:r w:rsidR="00951822" w:rsidRPr="00A94B1C">
        <w:rPr>
          <w:rFonts w:ascii="Times New Roman" w:hAnsi="Times New Roman" w:cs="Times New Roman"/>
          <w:szCs w:val="24"/>
        </w:rPr>
        <w:t>4</w:t>
      </w:r>
      <w:r w:rsidR="00130505" w:rsidRPr="00A94B1C">
        <w:rPr>
          <w:rFonts w:ascii="Times New Roman" w:hAnsi="Times New Roman" w:cs="Times New Roman"/>
          <w:szCs w:val="24"/>
        </w:rPr>
        <w:t>/CPG</w:t>
      </w:r>
      <w:r w:rsidR="00951822" w:rsidRPr="00A94B1C">
        <w:rPr>
          <w:rFonts w:ascii="Times New Roman" w:hAnsi="Times New Roman" w:cs="Times New Roman"/>
          <w:szCs w:val="24"/>
        </w:rPr>
        <w:t xml:space="preserve">, contrário ao reconhecimento do </w:t>
      </w:r>
      <w:r w:rsidR="00CD4E07" w:rsidRPr="00A94B1C">
        <w:rPr>
          <w:rFonts w:ascii="Times New Roman" w:hAnsi="Times New Roman" w:cs="Times New Roman"/>
          <w:szCs w:val="24"/>
        </w:rPr>
        <w:t xml:space="preserve">diploma, </w:t>
      </w:r>
      <w:r w:rsidR="003717CF" w:rsidRPr="00A94B1C">
        <w:rPr>
          <w:rFonts w:ascii="Times New Roman" w:hAnsi="Times New Roman" w:cs="Times New Roman"/>
          <w:szCs w:val="24"/>
        </w:rPr>
        <w:t xml:space="preserve">a Câmara acompanhou o parecer </w:t>
      </w:r>
      <w:r w:rsidR="00CD4E07" w:rsidRPr="00A94B1C">
        <w:rPr>
          <w:rFonts w:ascii="Times New Roman" w:hAnsi="Times New Roman" w:cs="Times New Roman"/>
          <w:szCs w:val="24"/>
        </w:rPr>
        <w:t>aprova</w:t>
      </w:r>
      <w:r w:rsidR="00067CEF" w:rsidRPr="00A94B1C">
        <w:rPr>
          <w:rFonts w:ascii="Times New Roman" w:hAnsi="Times New Roman" w:cs="Times New Roman"/>
          <w:szCs w:val="24"/>
        </w:rPr>
        <w:t>n</w:t>
      </w:r>
      <w:r w:rsidR="00CD4E07" w:rsidRPr="00A94B1C">
        <w:rPr>
          <w:rFonts w:ascii="Times New Roman" w:hAnsi="Times New Roman" w:cs="Times New Roman"/>
          <w:szCs w:val="24"/>
        </w:rPr>
        <w:t>do</w:t>
      </w:r>
      <w:r w:rsidR="00067CEF" w:rsidRPr="00A94B1C">
        <w:rPr>
          <w:rFonts w:ascii="Times New Roman" w:hAnsi="Times New Roman" w:cs="Times New Roman"/>
          <w:szCs w:val="24"/>
        </w:rPr>
        <w:t>-o</w:t>
      </w:r>
      <w:r w:rsidR="00130505" w:rsidRPr="00A94B1C">
        <w:rPr>
          <w:rFonts w:ascii="Times New Roman" w:hAnsi="Times New Roman" w:cs="Times New Roman"/>
          <w:szCs w:val="24"/>
        </w:rPr>
        <w:t xml:space="preserve"> por unanimidade.</w:t>
      </w:r>
      <w:r w:rsidR="00B12470" w:rsidRPr="00A94B1C">
        <w:rPr>
          <w:rFonts w:ascii="Times New Roman" w:hAnsi="Times New Roman" w:cs="Times New Roman"/>
          <w:szCs w:val="24"/>
        </w:rPr>
        <w:t xml:space="preserve"> Foi acordado que a Pró-Reitoria de Pós-Graduação encaminhará aos programas de pós-graduação o escopo do parecer para servir de modelo em casos similares – cursos aquém das exigências da UFSC e, portanto, sem equivalência </w:t>
      </w:r>
      <w:r w:rsidR="00BC083A">
        <w:rPr>
          <w:rFonts w:ascii="Times New Roman" w:hAnsi="Times New Roman" w:cs="Times New Roman"/>
          <w:szCs w:val="24"/>
        </w:rPr>
        <w:t>a</w:t>
      </w:r>
      <w:r w:rsidR="00B12470" w:rsidRPr="00A94B1C">
        <w:rPr>
          <w:rFonts w:ascii="Times New Roman" w:hAnsi="Times New Roman" w:cs="Times New Roman"/>
          <w:szCs w:val="24"/>
        </w:rPr>
        <w:t>o nível de pós-graduação</w:t>
      </w:r>
      <w:r w:rsidR="00BC083A">
        <w:rPr>
          <w:rFonts w:ascii="Times New Roman" w:hAnsi="Times New Roman" w:cs="Times New Roman"/>
          <w:szCs w:val="24"/>
        </w:rPr>
        <w:t xml:space="preserve"> solicitado</w:t>
      </w:r>
      <w:r w:rsidR="006E1E48" w:rsidRPr="00A94B1C">
        <w:rPr>
          <w:rFonts w:ascii="Times New Roman" w:hAnsi="Times New Roman" w:cs="Times New Roman"/>
          <w:szCs w:val="24"/>
        </w:rPr>
        <w:t>.</w:t>
      </w:r>
      <w:r w:rsidR="00B12470" w:rsidRPr="00A94B1C">
        <w:rPr>
          <w:rFonts w:ascii="Times New Roman" w:hAnsi="Times New Roman" w:cs="Times New Roman"/>
          <w:szCs w:val="24"/>
        </w:rPr>
        <w:t xml:space="preserve"> </w:t>
      </w:r>
      <w:r w:rsidR="003717CF" w:rsidRPr="00A94B1C">
        <w:rPr>
          <w:rStyle w:val="Forte"/>
          <w:rFonts w:ascii="Times New Roman" w:hAnsi="Times New Roman"/>
          <w:szCs w:val="24"/>
        </w:rPr>
        <w:t>Item 3</w:t>
      </w:r>
      <w:r w:rsidR="003717CF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3717CF" w:rsidRPr="00A94B1C">
        <w:rPr>
          <w:rStyle w:val="Forte"/>
          <w:rFonts w:ascii="Times New Roman" w:hAnsi="Times New Roman"/>
          <w:szCs w:val="24"/>
        </w:rPr>
        <w:t>Processo nº</w:t>
      </w:r>
      <w:r w:rsidR="003717CF" w:rsidRPr="00A94B1C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r w:rsidR="003717CF" w:rsidRPr="00A94B1C">
        <w:rPr>
          <w:rStyle w:val="Forte"/>
          <w:rFonts w:ascii="Times New Roman" w:hAnsi="Times New Roman"/>
          <w:szCs w:val="24"/>
        </w:rPr>
        <w:t>23080.</w:t>
      </w:r>
      <w:r w:rsidR="003717CF" w:rsidRPr="00A94B1C">
        <w:rPr>
          <w:rFonts w:ascii="Times New Roman" w:hAnsi="Times New Roman" w:cs="Times New Roman"/>
          <w:b/>
          <w:szCs w:val="24"/>
        </w:rPr>
        <w:t>022137/2014-81</w:t>
      </w:r>
      <w:r w:rsidR="003717CF" w:rsidRPr="00A94B1C">
        <w:rPr>
          <w:rStyle w:val="Forte"/>
          <w:rFonts w:ascii="Times New Roman" w:hAnsi="Times New Roman"/>
          <w:b w:val="0"/>
          <w:szCs w:val="24"/>
        </w:rPr>
        <w:t xml:space="preserve"> - </w:t>
      </w:r>
      <w:r w:rsidR="003717CF" w:rsidRPr="00A94B1C">
        <w:rPr>
          <w:rFonts w:ascii="Times New Roman" w:hAnsi="Times New Roman" w:cs="Times New Roman"/>
          <w:b/>
          <w:szCs w:val="24"/>
        </w:rPr>
        <w:t>Reconhecimento do diploma de Doutor de Werner Ludwig Euler na área de Filosofia, conferido pela Phílipps-Universität zu Marburg, Alemanha, sob o relato do Comitê de Avaliação de Títulos</w:t>
      </w:r>
      <w:r w:rsidR="003717CF" w:rsidRPr="00A94B1C">
        <w:rPr>
          <w:rFonts w:ascii="Times New Roman" w:hAnsi="Times New Roman" w:cs="Times New Roman"/>
          <w:szCs w:val="24"/>
        </w:rPr>
        <w:t>.</w:t>
      </w:r>
      <w:r w:rsidR="00B12470" w:rsidRPr="00A94B1C">
        <w:rPr>
          <w:rFonts w:ascii="Times New Roman" w:hAnsi="Times New Roman" w:cs="Times New Roman"/>
          <w:szCs w:val="24"/>
        </w:rPr>
        <w:t xml:space="preserve"> Após apreciação do parecer do Comitê, de nº 111/2014/CPG, favorável ao reconhecimento do diploma, o mesmo foi aprovado por unanimidade. </w:t>
      </w:r>
      <w:r w:rsidR="00B12470" w:rsidRPr="00A94B1C">
        <w:rPr>
          <w:rStyle w:val="Forte"/>
          <w:rFonts w:ascii="Times New Roman" w:hAnsi="Times New Roman"/>
          <w:szCs w:val="24"/>
        </w:rPr>
        <w:t>Item 4</w:t>
      </w:r>
      <w:r w:rsidR="00B12470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B12470" w:rsidRPr="00A94B1C">
        <w:rPr>
          <w:rStyle w:val="Forte"/>
          <w:rFonts w:ascii="Times New Roman" w:hAnsi="Times New Roman"/>
          <w:szCs w:val="24"/>
        </w:rPr>
        <w:t>Processo nº</w:t>
      </w:r>
      <w:r w:rsidR="006E1E48" w:rsidRPr="00A94B1C">
        <w:rPr>
          <w:rStyle w:val="Forte"/>
          <w:rFonts w:ascii="Times New Roman" w:hAnsi="Times New Roman"/>
          <w:szCs w:val="24"/>
        </w:rPr>
        <w:t xml:space="preserve"> </w:t>
      </w:r>
      <w:r w:rsidR="006E1E48" w:rsidRPr="00A94B1C">
        <w:rPr>
          <w:rFonts w:ascii="Times New Roman" w:hAnsi="Times New Roman" w:cs="Times New Roman"/>
          <w:b/>
          <w:szCs w:val="24"/>
        </w:rPr>
        <w:t>060523/2013-91- Reconhecimento do diploma de Doutor de Marta Nunes da Costa na área de Filosofia, conferido pela New School for Social Research, NY/EUA, sob o relato do Comitê de Avaliação de Títulos</w:t>
      </w:r>
      <w:r w:rsidR="006E1E48" w:rsidRPr="00A94B1C">
        <w:rPr>
          <w:rFonts w:ascii="Times New Roman" w:hAnsi="Times New Roman" w:cs="Times New Roman"/>
          <w:szCs w:val="24"/>
        </w:rPr>
        <w:t xml:space="preserve">. Após apreciação do parecer do Comitê, de nº 112/2014/CPG, favorável ao reconhecimento do diploma, o mesmo foi aprovado por unanimidade. </w:t>
      </w:r>
      <w:r w:rsidR="006E1E48" w:rsidRPr="00A94B1C">
        <w:rPr>
          <w:rStyle w:val="Forte"/>
          <w:rFonts w:ascii="Times New Roman" w:hAnsi="Times New Roman"/>
          <w:szCs w:val="24"/>
        </w:rPr>
        <w:lastRenderedPageBreak/>
        <w:t>Item 5</w:t>
      </w:r>
      <w:r w:rsidR="006E1E48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6E1E48" w:rsidRPr="00A94B1C">
        <w:rPr>
          <w:rStyle w:val="Forte"/>
          <w:rFonts w:ascii="Times New Roman" w:hAnsi="Times New Roman"/>
          <w:szCs w:val="24"/>
        </w:rPr>
        <w:t xml:space="preserve">Processo nº </w:t>
      </w:r>
      <w:r w:rsidR="006E1E48" w:rsidRPr="00A94B1C">
        <w:rPr>
          <w:rFonts w:ascii="Times New Roman" w:hAnsi="Times New Roman" w:cs="Times New Roman"/>
          <w:b/>
          <w:szCs w:val="24"/>
        </w:rPr>
        <w:t>012549/2014-11- Reconhecimento do diploma de Mestre de Marlon André Capanema na área de Engenharia Ambiental, conferido pela Université de Sherbrooke, Canadá, sob o relato do Comitê de Avaliação de Títulos</w:t>
      </w:r>
      <w:r w:rsidR="006E1E48" w:rsidRPr="00A94B1C">
        <w:rPr>
          <w:rFonts w:ascii="Times New Roman" w:hAnsi="Times New Roman" w:cs="Times New Roman"/>
          <w:szCs w:val="24"/>
        </w:rPr>
        <w:t xml:space="preserve">. Após apreciação do parecer do Comitê, de nº 113/2014/CPG, favorável ao reconhecimento do diploma, o mesmo foi aprovado por unanimidade. </w:t>
      </w:r>
      <w:r w:rsidR="006E1E48" w:rsidRPr="00A94B1C">
        <w:rPr>
          <w:rStyle w:val="Forte"/>
          <w:rFonts w:ascii="Times New Roman" w:hAnsi="Times New Roman"/>
          <w:szCs w:val="24"/>
        </w:rPr>
        <w:t>Item 6</w:t>
      </w:r>
      <w:r w:rsidR="006E1E48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6E1E48" w:rsidRPr="00A94B1C">
        <w:rPr>
          <w:rStyle w:val="Forte"/>
          <w:rFonts w:ascii="Times New Roman" w:hAnsi="Times New Roman"/>
          <w:szCs w:val="24"/>
        </w:rPr>
        <w:t xml:space="preserve">Processo nº </w:t>
      </w:r>
      <w:r w:rsidR="006E1E48" w:rsidRPr="00A94B1C">
        <w:rPr>
          <w:rFonts w:ascii="Times New Roman" w:hAnsi="Times New Roman" w:cs="Times New Roman"/>
          <w:b/>
          <w:szCs w:val="24"/>
        </w:rPr>
        <w:t>012550/2014-38 - Reconhecimento do diploma de Doutor de Marlon André Capanema na área de Engenharia Ambiental, conferido pela Université de Sherbrooke, Canadá</w:t>
      </w:r>
      <w:r w:rsidR="006E1E48" w:rsidRPr="00A94B1C">
        <w:rPr>
          <w:rFonts w:ascii="Times New Roman" w:hAnsi="Times New Roman" w:cs="Times New Roman"/>
          <w:szCs w:val="24"/>
        </w:rPr>
        <w:t>,</w:t>
      </w:r>
      <w:r w:rsidR="006E1E48" w:rsidRPr="00A94B1C">
        <w:rPr>
          <w:rFonts w:ascii="Times New Roman" w:hAnsi="Times New Roman" w:cs="Times New Roman"/>
          <w:b/>
          <w:szCs w:val="24"/>
        </w:rPr>
        <w:t xml:space="preserve"> sob o relato do Comitê de Avaliação de Títulos</w:t>
      </w:r>
      <w:r w:rsidR="006E1E48" w:rsidRPr="00A94B1C">
        <w:rPr>
          <w:rFonts w:ascii="Times New Roman" w:hAnsi="Times New Roman" w:cs="Times New Roman"/>
          <w:szCs w:val="24"/>
        </w:rPr>
        <w:t xml:space="preserve">. Após apreciação do parecer do Comitê, de nº 114/2014/CPG, favorável ao reconhecimento do diploma, o mesmo foi aprovado por unanimidade. </w:t>
      </w:r>
      <w:r w:rsidR="006E1E48" w:rsidRPr="00A94B1C">
        <w:rPr>
          <w:rStyle w:val="Forte"/>
          <w:rFonts w:ascii="Times New Roman" w:hAnsi="Times New Roman"/>
          <w:szCs w:val="24"/>
        </w:rPr>
        <w:t>Item 7</w:t>
      </w:r>
      <w:r w:rsidR="006E1E48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6E1E48" w:rsidRPr="00A94B1C">
        <w:rPr>
          <w:rStyle w:val="Forte"/>
          <w:rFonts w:ascii="Times New Roman" w:hAnsi="Times New Roman"/>
          <w:szCs w:val="24"/>
        </w:rPr>
        <w:t xml:space="preserve">Processo nº </w:t>
      </w:r>
      <w:r w:rsidR="006E1E48" w:rsidRPr="00A94B1C">
        <w:rPr>
          <w:rFonts w:ascii="Times New Roman" w:hAnsi="Times New Roman" w:cs="Times New Roman"/>
          <w:b/>
          <w:szCs w:val="24"/>
        </w:rPr>
        <w:t>032900/2014-82 - Reconhecimento do diploma de Doutor de Henrique de Melo Lisboa na área de Engenharia Ambiental, conferido pela Université de Pau et des Pays de L’Adour, França, sob o relato do Comitê de Avaliação de Títulos</w:t>
      </w:r>
      <w:r w:rsidR="006E1E48" w:rsidRPr="00A94B1C">
        <w:rPr>
          <w:rFonts w:ascii="Times New Roman" w:hAnsi="Times New Roman" w:cs="Times New Roman"/>
          <w:szCs w:val="24"/>
        </w:rPr>
        <w:t xml:space="preserve">. Após apreciação do parecer do Comitê, de nº 115/2014/CPG, favorável ao reconhecimento do diploma, o mesmo foi aprovado por unanimidade. </w:t>
      </w:r>
      <w:r w:rsidR="006E1E48" w:rsidRPr="00A94B1C">
        <w:rPr>
          <w:rStyle w:val="Forte"/>
          <w:rFonts w:ascii="Times New Roman" w:hAnsi="Times New Roman"/>
          <w:szCs w:val="24"/>
        </w:rPr>
        <w:t>Item 8</w:t>
      </w:r>
      <w:r w:rsidR="006E1E48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6E1E48" w:rsidRPr="00A94B1C">
        <w:rPr>
          <w:rStyle w:val="Forte"/>
          <w:rFonts w:ascii="Times New Roman" w:hAnsi="Times New Roman"/>
          <w:szCs w:val="24"/>
        </w:rPr>
        <w:t>Processo nº</w:t>
      </w:r>
      <w:r w:rsidR="00D616E7" w:rsidRPr="00A94B1C">
        <w:rPr>
          <w:rStyle w:val="Forte"/>
          <w:rFonts w:ascii="Times New Roman" w:hAnsi="Times New Roman"/>
          <w:szCs w:val="24"/>
        </w:rPr>
        <w:t xml:space="preserve"> </w:t>
      </w:r>
      <w:r w:rsidR="00D616E7" w:rsidRPr="00A94B1C">
        <w:rPr>
          <w:rFonts w:ascii="Times New Roman" w:hAnsi="Times New Roman" w:cs="Times New Roman"/>
          <w:b/>
          <w:szCs w:val="24"/>
        </w:rPr>
        <w:t>021168/2014-15 – proposta da Diretoria do Campus de Curitibanos de criação do Mestrado em Ecossistemas Agrícolas e Naturais. Relatora: Conselheira Yara Maria Rauh Müller.</w:t>
      </w:r>
      <w:r w:rsidR="00D616E7" w:rsidRPr="00A94B1C">
        <w:rPr>
          <w:rFonts w:ascii="Times New Roman" w:hAnsi="Times New Roman" w:cs="Times New Roman"/>
          <w:szCs w:val="24"/>
        </w:rPr>
        <w:t xml:space="preserve"> Após apreciação, foi aprovado por unanimidade o parecer da relatora, de nº 98/2014/CPG, favorável ao projeto que contempla, além da criação do curso</w:t>
      </w:r>
      <w:r w:rsidR="00FD1BFE" w:rsidRPr="00A94B1C">
        <w:rPr>
          <w:rFonts w:ascii="Times New Roman" w:hAnsi="Times New Roman" w:cs="Times New Roman"/>
          <w:szCs w:val="24"/>
        </w:rPr>
        <w:t xml:space="preserve"> no campus de Curitibanos</w:t>
      </w:r>
      <w:r w:rsidR="00D616E7" w:rsidRPr="00A94B1C">
        <w:rPr>
          <w:rFonts w:ascii="Times New Roman" w:hAnsi="Times New Roman" w:cs="Times New Roman"/>
          <w:szCs w:val="24"/>
        </w:rPr>
        <w:t xml:space="preserve">, o regimento, as normas de credenciamento, recredenciamento e descredenciamento de docentes, o credenciamento dos docentes permanentes e colaboradores e a matriz curricular. </w:t>
      </w:r>
      <w:r w:rsidR="00D616E7" w:rsidRPr="00A94B1C">
        <w:rPr>
          <w:rStyle w:val="Forte"/>
          <w:rFonts w:ascii="Times New Roman" w:hAnsi="Times New Roman"/>
          <w:szCs w:val="24"/>
        </w:rPr>
        <w:t>Item 9</w:t>
      </w:r>
      <w:r w:rsidR="00D616E7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D616E7" w:rsidRPr="00A94B1C">
        <w:rPr>
          <w:rStyle w:val="Forte"/>
          <w:rFonts w:ascii="Times New Roman" w:hAnsi="Times New Roman"/>
          <w:szCs w:val="24"/>
        </w:rPr>
        <w:t xml:space="preserve">Processo nº </w:t>
      </w:r>
      <w:r w:rsidR="00D616E7" w:rsidRPr="00A94B1C">
        <w:rPr>
          <w:rFonts w:ascii="Times New Roman" w:hAnsi="Times New Roman" w:cs="Times New Roman"/>
          <w:b/>
          <w:szCs w:val="24"/>
        </w:rPr>
        <w:t>027674/2014-18 – proposta da Diretoria do Campus de Curitibanos de criação do Mestrado em Ciência Animal. Relatora: Conselheira Vânia Marli Schubert Backes</w:t>
      </w:r>
      <w:r w:rsidR="00D616E7" w:rsidRPr="00A94B1C">
        <w:rPr>
          <w:rFonts w:ascii="Times New Roman" w:hAnsi="Times New Roman" w:cs="Times New Roman"/>
          <w:szCs w:val="24"/>
        </w:rPr>
        <w:t xml:space="preserve">. </w:t>
      </w:r>
      <w:r w:rsidR="003E15DE" w:rsidRPr="00A94B1C">
        <w:rPr>
          <w:rFonts w:ascii="Times New Roman" w:hAnsi="Times New Roman" w:cs="Times New Roman"/>
          <w:szCs w:val="24"/>
        </w:rPr>
        <w:t xml:space="preserve">Após apreciação, foi aprovado por unanimidade o parecer da relatora, de nº 99/2014/CPG, favorável à criação do curso </w:t>
      </w:r>
      <w:r w:rsidR="00FD1BFE" w:rsidRPr="00A94B1C">
        <w:rPr>
          <w:rFonts w:ascii="Times New Roman" w:hAnsi="Times New Roman" w:cs="Times New Roman"/>
          <w:szCs w:val="24"/>
        </w:rPr>
        <w:t>no campus de Curitibanos</w:t>
      </w:r>
      <w:r w:rsidR="003E15DE" w:rsidRPr="00A94B1C">
        <w:rPr>
          <w:rFonts w:ascii="Times New Roman" w:hAnsi="Times New Roman" w:cs="Times New Roman"/>
          <w:szCs w:val="24"/>
        </w:rPr>
        <w:t xml:space="preserve">. </w:t>
      </w:r>
      <w:r w:rsidR="00FD1BFE" w:rsidRPr="00A94B1C">
        <w:rPr>
          <w:rStyle w:val="Forte"/>
          <w:rFonts w:ascii="Times New Roman" w:hAnsi="Times New Roman"/>
          <w:szCs w:val="24"/>
        </w:rPr>
        <w:t>Item 10</w:t>
      </w:r>
      <w:r w:rsidR="00FD1BFE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FD1BFE" w:rsidRPr="00A94B1C">
        <w:rPr>
          <w:rStyle w:val="Forte"/>
          <w:rFonts w:ascii="Times New Roman" w:hAnsi="Times New Roman"/>
          <w:szCs w:val="24"/>
        </w:rPr>
        <w:t xml:space="preserve">Processo nº </w:t>
      </w:r>
      <w:r w:rsidR="00FD1BFE" w:rsidRPr="00A94B1C">
        <w:rPr>
          <w:rFonts w:ascii="Times New Roman" w:hAnsi="Times New Roman" w:cs="Times New Roman"/>
          <w:b/>
          <w:szCs w:val="24"/>
        </w:rPr>
        <w:t>016267/2014-85 – proposta da Diretoria do Campus de Araranguá de criação do Mestrado em Energia e Sustentabilidade. Relator: Conselheiro Hugo Alejandro Gallardo Olmedo</w:t>
      </w:r>
      <w:r w:rsidR="00FD1BFE" w:rsidRPr="00A94B1C">
        <w:rPr>
          <w:rFonts w:ascii="Times New Roman" w:hAnsi="Times New Roman" w:cs="Times New Roman"/>
          <w:szCs w:val="24"/>
        </w:rPr>
        <w:t xml:space="preserve">. Após apreciação, foi aprovado por unanimidade o parecer do relator, de nº 100/2014/CPG, favorável à criação do curso no campus de Araranguá. </w:t>
      </w:r>
      <w:r w:rsidR="00FD1BFE" w:rsidRPr="00A94B1C">
        <w:rPr>
          <w:rStyle w:val="Forte"/>
          <w:rFonts w:ascii="Times New Roman" w:hAnsi="Times New Roman"/>
          <w:szCs w:val="24"/>
        </w:rPr>
        <w:t>Item 1</w:t>
      </w:r>
      <w:r w:rsidR="007F5672" w:rsidRPr="00A94B1C">
        <w:rPr>
          <w:rStyle w:val="Forte"/>
          <w:rFonts w:ascii="Times New Roman" w:hAnsi="Times New Roman"/>
          <w:szCs w:val="24"/>
        </w:rPr>
        <w:t>1</w:t>
      </w:r>
      <w:r w:rsidR="00FD1BFE" w:rsidRPr="00A94B1C">
        <w:rPr>
          <w:rStyle w:val="Forte"/>
          <w:rFonts w:ascii="Times New Roman" w:hAnsi="Times New Roman"/>
          <w:b w:val="0"/>
          <w:szCs w:val="24"/>
        </w:rPr>
        <w:t xml:space="preserve"> – </w:t>
      </w:r>
      <w:r w:rsidR="00FD1BFE" w:rsidRPr="00A94B1C">
        <w:rPr>
          <w:rStyle w:val="Forte"/>
          <w:rFonts w:ascii="Times New Roman" w:hAnsi="Times New Roman"/>
          <w:szCs w:val="24"/>
        </w:rPr>
        <w:t xml:space="preserve">Processo nº </w:t>
      </w:r>
      <w:r w:rsidR="007F5672" w:rsidRPr="00A94B1C">
        <w:rPr>
          <w:rFonts w:ascii="Times New Roman" w:hAnsi="Times New Roman" w:cs="Times New Roman"/>
          <w:b/>
          <w:szCs w:val="24"/>
        </w:rPr>
        <w:t>021735/2014-33 – proposta do Departamento de Engenharia Rural e do Departamento de Zootecnia de criação do Mestrado em Ciências Agrárias no Centro de Ciências Agrárias</w:t>
      </w:r>
      <w:r w:rsidR="008B6423" w:rsidRPr="00A94B1C">
        <w:rPr>
          <w:rFonts w:ascii="Times New Roman" w:hAnsi="Times New Roman" w:cs="Times New Roman"/>
          <w:b/>
          <w:szCs w:val="24"/>
        </w:rPr>
        <w:t>, Bairro Itacorubi, sede da UFSC</w:t>
      </w:r>
      <w:r w:rsidR="007F5672" w:rsidRPr="00A94B1C">
        <w:rPr>
          <w:rFonts w:ascii="Times New Roman" w:hAnsi="Times New Roman" w:cs="Times New Roman"/>
          <w:b/>
          <w:szCs w:val="24"/>
        </w:rPr>
        <w:t>. Relator: Conselheiro Heronides Maurílio de Melo Moura</w:t>
      </w:r>
      <w:r w:rsidR="007F5672" w:rsidRPr="00A94B1C">
        <w:rPr>
          <w:rFonts w:ascii="Times New Roman" w:hAnsi="Times New Roman" w:cs="Times New Roman"/>
          <w:szCs w:val="24"/>
        </w:rPr>
        <w:t xml:space="preserve">. </w:t>
      </w:r>
      <w:r w:rsidR="00D63C5A" w:rsidRPr="00A94B1C">
        <w:rPr>
          <w:rFonts w:ascii="Times New Roman" w:hAnsi="Times New Roman" w:cs="Times New Roman"/>
          <w:szCs w:val="24"/>
        </w:rPr>
        <w:t>O Pró-Reitor Adjunto de Pós-Graduação, Prof. Juarez Vieira do Nascimento</w:t>
      </w:r>
      <w:r w:rsidR="00387D5F" w:rsidRPr="00A94B1C">
        <w:rPr>
          <w:rFonts w:ascii="Times New Roman" w:hAnsi="Times New Roman" w:cs="Times New Roman"/>
          <w:szCs w:val="24"/>
        </w:rPr>
        <w:t>,</w:t>
      </w:r>
      <w:r w:rsidR="00D63C5A" w:rsidRPr="00A94B1C">
        <w:rPr>
          <w:rFonts w:ascii="Times New Roman" w:hAnsi="Times New Roman" w:cs="Times New Roman"/>
          <w:szCs w:val="24"/>
        </w:rPr>
        <w:t xml:space="preserve"> leu o parecer do relator que não estava presente, Parecer nº 101/2014/CPG, favorável à criação do curso proposto, sendo em seguida aprovado o parecer por unanimidade. </w:t>
      </w:r>
      <w:r w:rsidR="00D63C5A" w:rsidRPr="00A94B1C">
        <w:rPr>
          <w:rFonts w:ascii="Times New Roman" w:hAnsi="Times New Roman" w:cs="Times New Roman"/>
          <w:b/>
          <w:szCs w:val="24"/>
        </w:rPr>
        <w:t>Item 12 - processo</w:t>
      </w:r>
      <w:r w:rsidR="00D63C5A" w:rsidRPr="00A94B1C">
        <w:rPr>
          <w:rFonts w:ascii="Times New Roman" w:hAnsi="Times New Roman" w:cs="Times New Roman"/>
          <w:szCs w:val="24"/>
        </w:rPr>
        <w:t xml:space="preserve"> </w:t>
      </w:r>
      <w:r w:rsidR="00D63C5A" w:rsidRPr="00A94B1C">
        <w:rPr>
          <w:rFonts w:ascii="Times New Roman" w:hAnsi="Times New Roman" w:cs="Times New Roman"/>
          <w:b/>
          <w:szCs w:val="24"/>
        </w:rPr>
        <w:t>n°</w:t>
      </w:r>
      <w:r w:rsidR="008B6423" w:rsidRPr="00A94B1C">
        <w:rPr>
          <w:rFonts w:ascii="Times New Roman" w:hAnsi="Times New Roman" w:cs="Times New Roman"/>
          <w:b/>
          <w:szCs w:val="24"/>
        </w:rPr>
        <w:t xml:space="preserve"> 009904/2013-86 – readequação pelo Departamento de Engenharia Civil, de acordo com recomendações da CAPES, da proposta de Mestrado em Engenharia de Transportes e Gestão Territorial. Relator: Conselheiro Yan de Souza Carreirão</w:t>
      </w:r>
      <w:r w:rsidR="008B6423" w:rsidRPr="00A94B1C">
        <w:rPr>
          <w:rFonts w:ascii="Times New Roman" w:hAnsi="Times New Roman" w:cs="Times New Roman"/>
          <w:szCs w:val="24"/>
        </w:rPr>
        <w:t xml:space="preserve">. </w:t>
      </w:r>
      <w:r w:rsidR="00387D5F" w:rsidRPr="00A94B1C">
        <w:rPr>
          <w:rFonts w:ascii="Times New Roman" w:hAnsi="Times New Roman" w:cs="Times New Roman"/>
          <w:szCs w:val="24"/>
        </w:rPr>
        <w:t xml:space="preserve">Após apreciação, </w:t>
      </w:r>
      <w:r w:rsidR="00951A42" w:rsidRPr="00A94B1C">
        <w:rPr>
          <w:rFonts w:ascii="Times New Roman" w:hAnsi="Times New Roman" w:cs="Times New Roman"/>
          <w:szCs w:val="24"/>
        </w:rPr>
        <w:t xml:space="preserve">onde foi esclarecido que se trata de adequações às recomendações da CAPES e que o projeto original já havia sido aprovado nesta Câmara, </w:t>
      </w:r>
      <w:r w:rsidR="00387D5F" w:rsidRPr="00A94B1C">
        <w:rPr>
          <w:rFonts w:ascii="Times New Roman" w:hAnsi="Times New Roman" w:cs="Times New Roman"/>
          <w:szCs w:val="24"/>
        </w:rPr>
        <w:t xml:space="preserve">foi aprovado por unanimidade o parecer do relator, de nº 116/2014/CPG, favorável à readequação do projeto do Mestrado em Engenharia de Transportes e Gestão Territorial. </w:t>
      </w:r>
      <w:r w:rsidR="00951A42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951A42" w:rsidRPr="00A94B1C">
        <w:rPr>
          <w:rStyle w:val="Forte"/>
          <w:rFonts w:ascii="Times New Roman" w:hAnsi="Times New Roman"/>
          <w:szCs w:val="24"/>
        </w:rPr>
        <w:t>13. Processo nº</w:t>
      </w:r>
      <w:r w:rsidR="00365BEA" w:rsidRPr="00A94B1C">
        <w:rPr>
          <w:rStyle w:val="Forte"/>
          <w:rFonts w:ascii="Times New Roman" w:hAnsi="Times New Roman"/>
          <w:szCs w:val="24"/>
        </w:rPr>
        <w:t xml:space="preserve"> </w:t>
      </w:r>
      <w:r w:rsidR="00365BEA" w:rsidRPr="00A94B1C">
        <w:rPr>
          <w:rFonts w:ascii="Times New Roman" w:hAnsi="Times New Roman" w:cs="Times New Roman"/>
          <w:b/>
          <w:szCs w:val="24"/>
        </w:rPr>
        <w:t>010008/2012-89 – solicitação do Departamento de Enfermagem de emissão dos certificados dos estudantes aprovados no Curso de Especialização em Linhas do Cuidado em Enfermagem, mediante entrega do relatório final do curso e de prestação de contas parcial. Relato: Comitê de Análise de Processos de Cursos Conveniados</w:t>
      </w:r>
      <w:r w:rsidR="00365BEA" w:rsidRPr="00A94B1C">
        <w:rPr>
          <w:rFonts w:ascii="Times New Roman" w:hAnsi="Times New Roman" w:cs="Times New Roman"/>
          <w:szCs w:val="24"/>
        </w:rPr>
        <w:t xml:space="preserve">. </w:t>
      </w:r>
      <w:r w:rsidR="00B222A9" w:rsidRPr="00A94B1C">
        <w:rPr>
          <w:rFonts w:ascii="Times New Roman" w:hAnsi="Times New Roman" w:cs="Times New Roman"/>
          <w:szCs w:val="24"/>
        </w:rPr>
        <w:t>Após apreciação, foi aprovado, por unanimidade, o parecer do Comitê, de nº 102/CPG/2014, favorável, em caráter de excepcionalidade, à acolhida da solicitação desde que haja um compromisso da coordenação do curso de anexar ao relatório final o comprovante de encaminhamento da PROAD ao Conselho de Curadores. Consta</w:t>
      </w:r>
      <w:r w:rsidR="00425550">
        <w:rPr>
          <w:rFonts w:ascii="Times New Roman" w:hAnsi="Times New Roman" w:cs="Times New Roman"/>
          <w:szCs w:val="24"/>
        </w:rPr>
        <w:t>m</w:t>
      </w:r>
      <w:r w:rsidR="00B222A9" w:rsidRPr="00A94B1C">
        <w:rPr>
          <w:rFonts w:ascii="Times New Roman" w:hAnsi="Times New Roman" w:cs="Times New Roman"/>
          <w:szCs w:val="24"/>
        </w:rPr>
        <w:t xml:space="preserve"> do referido parecer que a concessão</w:t>
      </w:r>
      <w:r w:rsidR="00425550">
        <w:rPr>
          <w:rFonts w:ascii="Times New Roman" w:hAnsi="Times New Roman" w:cs="Times New Roman"/>
          <w:szCs w:val="24"/>
        </w:rPr>
        <w:t xml:space="preserve"> é</w:t>
      </w:r>
      <w:r w:rsidR="00B222A9" w:rsidRPr="00A94B1C">
        <w:rPr>
          <w:rFonts w:ascii="Times New Roman" w:hAnsi="Times New Roman" w:cs="Times New Roman"/>
          <w:szCs w:val="24"/>
        </w:rPr>
        <w:t xml:space="preserve"> em caráter excepcional</w:t>
      </w:r>
      <w:r w:rsidR="00425550">
        <w:rPr>
          <w:rFonts w:ascii="Times New Roman" w:hAnsi="Times New Roman" w:cs="Times New Roman"/>
          <w:szCs w:val="24"/>
        </w:rPr>
        <w:t xml:space="preserve"> </w:t>
      </w:r>
      <w:r w:rsidR="00BC0494">
        <w:rPr>
          <w:rFonts w:ascii="Times New Roman" w:hAnsi="Times New Roman" w:cs="Times New Roman"/>
          <w:szCs w:val="24"/>
        </w:rPr>
        <w:t>e visa</w:t>
      </w:r>
      <w:r w:rsidR="00B222A9" w:rsidRPr="00A94B1C">
        <w:rPr>
          <w:rFonts w:ascii="Times New Roman" w:hAnsi="Times New Roman" w:cs="Times New Roman"/>
          <w:szCs w:val="24"/>
        </w:rPr>
        <w:t xml:space="preserve"> evitar prejuízos </w:t>
      </w:r>
      <w:r w:rsidR="00425550">
        <w:rPr>
          <w:rFonts w:ascii="Times New Roman" w:hAnsi="Times New Roman" w:cs="Times New Roman"/>
          <w:szCs w:val="24"/>
        </w:rPr>
        <w:t>à</w:t>
      </w:r>
      <w:r w:rsidR="00B222A9" w:rsidRPr="00A94B1C">
        <w:rPr>
          <w:rFonts w:ascii="Times New Roman" w:hAnsi="Times New Roman" w:cs="Times New Roman"/>
          <w:szCs w:val="24"/>
        </w:rPr>
        <w:t xml:space="preserve"> grande maioria dos estudantes</w:t>
      </w:r>
      <w:r w:rsidR="00425550">
        <w:rPr>
          <w:rFonts w:ascii="Times New Roman" w:hAnsi="Times New Roman" w:cs="Times New Roman"/>
          <w:szCs w:val="24"/>
        </w:rPr>
        <w:t>, assim como</w:t>
      </w:r>
      <w:r w:rsidR="00B222A9" w:rsidRPr="00A94B1C">
        <w:rPr>
          <w:rFonts w:ascii="Times New Roman" w:hAnsi="Times New Roman" w:cs="Times New Roman"/>
          <w:szCs w:val="24"/>
        </w:rPr>
        <w:t xml:space="preserve"> a confirmação da obrigatoriedade de entrega da prestação de contas final por parte da FAPEU às instâncias competentes da UFSC. </w:t>
      </w:r>
      <w:r w:rsidR="00B222A9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B222A9" w:rsidRPr="00A94B1C">
        <w:rPr>
          <w:rStyle w:val="Forte"/>
          <w:rFonts w:ascii="Times New Roman" w:hAnsi="Times New Roman"/>
          <w:szCs w:val="24"/>
        </w:rPr>
        <w:t>14. Processo nº</w:t>
      </w:r>
      <w:r w:rsidR="00F97C66" w:rsidRPr="00A94B1C">
        <w:rPr>
          <w:rStyle w:val="Forte"/>
          <w:rFonts w:ascii="Times New Roman" w:hAnsi="Times New Roman"/>
          <w:szCs w:val="24"/>
        </w:rPr>
        <w:t xml:space="preserve"> </w:t>
      </w:r>
      <w:r w:rsidR="00F97C66" w:rsidRPr="00A94B1C">
        <w:rPr>
          <w:rFonts w:ascii="Times New Roman" w:hAnsi="Times New Roman" w:cs="Times New Roman"/>
          <w:b/>
          <w:szCs w:val="24"/>
        </w:rPr>
        <w:t xml:space="preserve">010829/2010-53 – solicitação do Departamento de Ciências Farmacêuticas de nova prorrogação do término do Curso de </w:t>
      </w:r>
      <w:r w:rsidR="00F97C66" w:rsidRPr="00A94B1C">
        <w:rPr>
          <w:rFonts w:ascii="Times New Roman" w:hAnsi="Times New Roman" w:cs="Times New Roman"/>
          <w:b/>
          <w:szCs w:val="24"/>
        </w:rPr>
        <w:lastRenderedPageBreak/>
        <w:t>Especialização em Gestão da Assistência Farmacêutica. Relato: Comitê de Análise de Processos de Cursos Conveniados</w:t>
      </w:r>
      <w:r w:rsidR="00F97C66" w:rsidRPr="00A94B1C">
        <w:rPr>
          <w:rFonts w:ascii="Times New Roman" w:hAnsi="Times New Roman" w:cs="Times New Roman"/>
          <w:szCs w:val="24"/>
        </w:rPr>
        <w:t>.</w:t>
      </w:r>
      <w:r w:rsidR="00CB438C" w:rsidRPr="00A94B1C">
        <w:rPr>
          <w:rFonts w:ascii="Times New Roman" w:hAnsi="Times New Roman" w:cs="Times New Roman"/>
          <w:szCs w:val="24"/>
        </w:rPr>
        <w:t xml:space="preserve"> Após apreciação, foi aprovado, por unanimidade, o parecer do Comitê, de nº 10</w:t>
      </w:r>
      <w:r w:rsidR="00883CED" w:rsidRPr="00A94B1C">
        <w:rPr>
          <w:rFonts w:ascii="Times New Roman" w:hAnsi="Times New Roman" w:cs="Times New Roman"/>
          <w:szCs w:val="24"/>
        </w:rPr>
        <w:t>3</w:t>
      </w:r>
      <w:r w:rsidR="00CB438C" w:rsidRPr="00A94B1C">
        <w:rPr>
          <w:rFonts w:ascii="Times New Roman" w:hAnsi="Times New Roman" w:cs="Times New Roman"/>
          <w:szCs w:val="24"/>
        </w:rPr>
        <w:t>/CPG/2014, favorável</w:t>
      </w:r>
      <w:r w:rsidR="00883CED" w:rsidRPr="00A94B1C">
        <w:rPr>
          <w:rFonts w:ascii="Times New Roman" w:hAnsi="Times New Roman" w:cs="Times New Roman"/>
          <w:szCs w:val="24"/>
        </w:rPr>
        <w:t xml:space="preserve"> à nova prorrogação do término do curso, passando de julho para dezembro/2014. </w:t>
      </w:r>
      <w:r w:rsidR="00883CED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883CED" w:rsidRPr="00A94B1C">
        <w:rPr>
          <w:rStyle w:val="Forte"/>
          <w:rFonts w:ascii="Times New Roman" w:hAnsi="Times New Roman"/>
          <w:szCs w:val="24"/>
        </w:rPr>
        <w:t>15. Processo nº</w:t>
      </w:r>
      <w:r w:rsidR="00817780" w:rsidRPr="00A94B1C">
        <w:rPr>
          <w:rStyle w:val="Forte"/>
          <w:rFonts w:ascii="Times New Roman" w:hAnsi="Times New Roman"/>
          <w:szCs w:val="24"/>
        </w:rPr>
        <w:t xml:space="preserve"> </w:t>
      </w:r>
      <w:r w:rsidR="00817780" w:rsidRPr="00A94B1C">
        <w:rPr>
          <w:rFonts w:ascii="Times New Roman" w:hAnsi="Times New Roman" w:cs="Times New Roman"/>
          <w:b/>
          <w:szCs w:val="24"/>
        </w:rPr>
        <w:t>031634/2014-71 - proposta do Departamento de Estudos Especializados em Educação de Curso de Especialização em Educação, Pobreza e Desigualdade Social. Relato: Comitê de Análise de Processos de Cursos Conveniados</w:t>
      </w:r>
      <w:r w:rsidR="00817780" w:rsidRPr="00A94B1C">
        <w:rPr>
          <w:rFonts w:ascii="Times New Roman" w:hAnsi="Times New Roman" w:cs="Times New Roman"/>
          <w:szCs w:val="24"/>
        </w:rPr>
        <w:t xml:space="preserve">. </w:t>
      </w:r>
      <w:r w:rsidR="004C634A" w:rsidRPr="00A94B1C">
        <w:rPr>
          <w:rFonts w:ascii="Times New Roman" w:hAnsi="Times New Roman" w:cs="Times New Roman"/>
          <w:szCs w:val="24"/>
        </w:rPr>
        <w:t xml:space="preserve">O Comitê emitiu seu parecer favorável, de nº 104/2014/CPG e a Câmara o aprovou por unanimidade. Na sequência, foram </w:t>
      </w:r>
      <w:r w:rsidR="004C634A" w:rsidRPr="00A94B1C">
        <w:rPr>
          <w:rFonts w:ascii="Times New Roman" w:hAnsi="Times New Roman" w:cs="Times New Roman"/>
          <w:b/>
          <w:szCs w:val="24"/>
        </w:rPr>
        <w:t>retirados de pauta os itens 16 e 17</w:t>
      </w:r>
      <w:r w:rsidR="004C634A" w:rsidRPr="00A94B1C">
        <w:rPr>
          <w:rFonts w:ascii="Times New Roman" w:hAnsi="Times New Roman" w:cs="Times New Roman"/>
          <w:szCs w:val="24"/>
        </w:rPr>
        <w:t xml:space="preserve">, </w:t>
      </w:r>
      <w:r w:rsidR="004C634A" w:rsidRPr="00A94B1C">
        <w:rPr>
          <w:rFonts w:ascii="Times New Roman" w:hAnsi="Times New Roman" w:cs="Times New Roman"/>
          <w:b/>
          <w:szCs w:val="24"/>
        </w:rPr>
        <w:t xml:space="preserve">processos n° 010354/2014-29 e 034088/2014-20, </w:t>
      </w:r>
      <w:r w:rsidR="0075523C" w:rsidRPr="00A94B1C">
        <w:rPr>
          <w:rFonts w:ascii="Times New Roman" w:hAnsi="Times New Roman" w:cs="Times New Roman"/>
          <w:b/>
          <w:szCs w:val="24"/>
        </w:rPr>
        <w:t>ambos sobre</w:t>
      </w:r>
      <w:r w:rsidR="004C634A" w:rsidRPr="00A94B1C">
        <w:rPr>
          <w:rFonts w:ascii="Times New Roman" w:hAnsi="Times New Roman" w:cs="Times New Roman"/>
          <w:b/>
          <w:szCs w:val="24"/>
        </w:rPr>
        <w:t xml:space="preserve"> alterações na matriz curricular do Mestrado Profissional em Agroecossistemas,</w:t>
      </w:r>
      <w:r w:rsidR="004C634A" w:rsidRPr="00A94B1C">
        <w:rPr>
          <w:rFonts w:ascii="Times New Roman" w:hAnsi="Times New Roman" w:cs="Times New Roman"/>
          <w:szCs w:val="24"/>
        </w:rPr>
        <w:t xml:space="preserve"> que serão encaminhados em diligência a pedido da relatora, Conselheira Vânia Marli </w:t>
      </w:r>
      <w:r w:rsidR="00FD3B03" w:rsidRPr="00A94B1C">
        <w:rPr>
          <w:rFonts w:ascii="Times New Roman" w:hAnsi="Times New Roman" w:cs="Times New Roman"/>
          <w:szCs w:val="24"/>
        </w:rPr>
        <w:t>Schubert</w:t>
      </w:r>
      <w:r w:rsidR="004C634A" w:rsidRPr="00A94B1C">
        <w:rPr>
          <w:rFonts w:ascii="Times New Roman" w:hAnsi="Times New Roman" w:cs="Times New Roman"/>
          <w:szCs w:val="24"/>
        </w:rPr>
        <w:t xml:space="preserve"> Backes. </w:t>
      </w:r>
      <w:r w:rsidR="004C634A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4C634A" w:rsidRPr="00A94B1C">
        <w:rPr>
          <w:rStyle w:val="Forte"/>
          <w:rFonts w:ascii="Times New Roman" w:hAnsi="Times New Roman"/>
          <w:szCs w:val="24"/>
        </w:rPr>
        <w:t>18. Processo nº</w:t>
      </w:r>
      <w:r w:rsidR="00FD3B03" w:rsidRPr="00A94B1C">
        <w:rPr>
          <w:rStyle w:val="Forte"/>
          <w:rFonts w:ascii="Times New Roman" w:hAnsi="Times New Roman"/>
          <w:szCs w:val="24"/>
        </w:rPr>
        <w:t xml:space="preserve"> </w:t>
      </w:r>
      <w:r w:rsidR="00FD3B03" w:rsidRPr="00A94B1C">
        <w:rPr>
          <w:rFonts w:ascii="Times New Roman" w:hAnsi="Times New Roman" w:cs="Times New Roman"/>
          <w:b/>
          <w:szCs w:val="24"/>
        </w:rPr>
        <w:t>021667/2014-11 – solicitação do Programa de Pós-Graduação em Administração de alteração da matriz curricular. Relatora: Conselheira Yara Maria Rauh Muller</w:t>
      </w:r>
      <w:r w:rsidR="00FD3B03" w:rsidRPr="00A94B1C">
        <w:rPr>
          <w:rFonts w:ascii="Times New Roman" w:hAnsi="Times New Roman" w:cs="Times New Roman"/>
          <w:szCs w:val="24"/>
        </w:rPr>
        <w:t xml:space="preserve">. Após apreciação, foi aprovado, por unanimidade, o parecer da relatora, de nº 105/2014/CPG, favorável à criação de disciplina eletiva. </w:t>
      </w:r>
      <w:r w:rsidR="00FD3B03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FD3B03" w:rsidRPr="00A94B1C">
        <w:rPr>
          <w:rStyle w:val="Forte"/>
          <w:rFonts w:ascii="Times New Roman" w:hAnsi="Times New Roman"/>
          <w:szCs w:val="24"/>
        </w:rPr>
        <w:t xml:space="preserve">19. Processo nº </w:t>
      </w:r>
      <w:r w:rsidR="00FD3B03" w:rsidRPr="00A94B1C">
        <w:rPr>
          <w:rFonts w:ascii="Times New Roman" w:hAnsi="Times New Roman" w:cs="Times New Roman"/>
          <w:b/>
          <w:szCs w:val="24"/>
        </w:rPr>
        <w:t>019032/2014-45 – solicitação do Programa de Pós-Graduação em Agroecossistemas de alteração das áreas de concentração e das linhas de pesquisa, sob o relato do Conselheiro Luiz Guilherme Antonacci Guglielmo</w:t>
      </w:r>
      <w:r w:rsidR="00FD3B03" w:rsidRPr="00A94B1C">
        <w:rPr>
          <w:rFonts w:ascii="Times New Roman" w:hAnsi="Times New Roman" w:cs="Times New Roman"/>
          <w:szCs w:val="24"/>
        </w:rPr>
        <w:t xml:space="preserve">. </w:t>
      </w:r>
      <w:r w:rsidR="006450CB" w:rsidRPr="00A94B1C">
        <w:rPr>
          <w:rFonts w:ascii="Times New Roman" w:hAnsi="Times New Roman" w:cs="Times New Roman"/>
          <w:szCs w:val="24"/>
        </w:rPr>
        <w:t xml:space="preserve">Após apreciação, foi aprovado, por unanimidade, o parecer do relator, de nº 106/2014/CPG, favorável à alteração das áreas de concentração e das linhas de pesquisa do programa, tratando-se de adequações às recomendações da comissão de avaliação da Capes – triênio 2010-2012. </w:t>
      </w:r>
      <w:r w:rsidR="006450CB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6450CB" w:rsidRPr="00A94B1C">
        <w:rPr>
          <w:rStyle w:val="Forte"/>
          <w:rFonts w:ascii="Times New Roman" w:hAnsi="Times New Roman"/>
          <w:szCs w:val="24"/>
        </w:rPr>
        <w:t xml:space="preserve">20. Processo nº </w:t>
      </w:r>
      <w:r w:rsidR="006450CB" w:rsidRPr="00A94B1C">
        <w:rPr>
          <w:rFonts w:ascii="Times New Roman" w:hAnsi="Times New Roman" w:cs="Times New Roman"/>
          <w:b/>
          <w:szCs w:val="24"/>
        </w:rPr>
        <w:t>019044/2014-70 -</w:t>
      </w:r>
      <w:r w:rsidR="006450CB" w:rsidRPr="00A94B1C">
        <w:rPr>
          <w:rFonts w:ascii="Times New Roman" w:hAnsi="Times New Roman" w:cs="Times New Roman"/>
          <w:szCs w:val="24"/>
        </w:rPr>
        <w:t xml:space="preserve"> </w:t>
      </w:r>
      <w:r w:rsidR="006450CB" w:rsidRPr="00A94B1C">
        <w:rPr>
          <w:rFonts w:ascii="Times New Roman" w:hAnsi="Times New Roman" w:cs="Times New Roman"/>
          <w:b/>
          <w:szCs w:val="24"/>
        </w:rPr>
        <w:t>solicitação do Programa de Pós-Graduação em Agroecossistemas de alteração</w:t>
      </w:r>
      <w:r w:rsidR="006450CB" w:rsidRPr="00A94B1C">
        <w:rPr>
          <w:rFonts w:ascii="Times New Roman" w:hAnsi="Times New Roman" w:cs="Times New Roman"/>
          <w:szCs w:val="24"/>
        </w:rPr>
        <w:t xml:space="preserve"> </w:t>
      </w:r>
      <w:r w:rsidR="006450CB" w:rsidRPr="00A94B1C">
        <w:rPr>
          <w:rFonts w:ascii="Times New Roman" w:hAnsi="Times New Roman" w:cs="Times New Roman"/>
          <w:b/>
          <w:szCs w:val="24"/>
        </w:rPr>
        <w:t>da matriz curricular, sob o relato do</w:t>
      </w:r>
      <w:r w:rsidR="006450CB" w:rsidRPr="00A94B1C">
        <w:rPr>
          <w:rFonts w:ascii="Times New Roman" w:hAnsi="Times New Roman" w:cs="Times New Roman"/>
          <w:szCs w:val="24"/>
        </w:rPr>
        <w:t xml:space="preserve"> </w:t>
      </w:r>
      <w:r w:rsidR="006450CB" w:rsidRPr="00A94B1C">
        <w:rPr>
          <w:rFonts w:ascii="Times New Roman" w:hAnsi="Times New Roman" w:cs="Times New Roman"/>
          <w:b/>
          <w:szCs w:val="24"/>
        </w:rPr>
        <w:t>Conselheiro Luiz Guilherme Antonacci Guglielmo</w:t>
      </w:r>
      <w:r w:rsidR="006450CB" w:rsidRPr="00A94B1C">
        <w:rPr>
          <w:rFonts w:ascii="Times New Roman" w:hAnsi="Times New Roman" w:cs="Times New Roman"/>
          <w:szCs w:val="24"/>
        </w:rPr>
        <w:t xml:space="preserve">. Após apreciação, foi aprovado, por unanimidade, o parecer do relator, de nº 107/2014/CPG, favorável à alteração curricular que envolve </w:t>
      </w:r>
      <w:r w:rsidR="001F7E0D" w:rsidRPr="00A94B1C">
        <w:rPr>
          <w:rFonts w:ascii="Times New Roman" w:hAnsi="Times New Roman" w:cs="Times New Roman"/>
          <w:szCs w:val="24"/>
        </w:rPr>
        <w:t xml:space="preserve">alteração e criação de disciplinas. </w:t>
      </w:r>
      <w:r w:rsidR="001F7E0D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1F7E0D" w:rsidRPr="00A94B1C">
        <w:rPr>
          <w:rStyle w:val="Forte"/>
          <w:rFonts w:ascii="Times New Roman" w:hAnsi="Times New Roman"/>
          <w:szCs w:val="24"/>
        </w:rPr>
        <w:t xml:space="preserve">21. Processo nº </w:t>
      </w:r>
      <w:r w:rsidR="001F7E0D" w:rsidRPr="00A94B1C">
        <w:rPr>
          <w:rFonts w:ascii="Times New Roman" w:hAnsi="Times New Roman" w:cs="Times New Roman"/>
          <w:szCs w:val="24"/>
        </w:rPr>
        <w:t xml:space="preserve">029945/2014-70 - </w:t>
      </w:r>
      <w:r w:rsidR="001F7E0D" w:rsidRPr="00A94B1C">
        <w:rPr>
          <w:rFonts w:ascii="Times New Roman" w:hAnsi="Times New Roman" w:cs="Times New Roman"/>
          <w:b/>
          <w:szCs w:val="24"/>
        </w:rPr>
        <w:t>solicitação do Programa de Pós-Graduação em Ecologia de alteração</w:t>
      </w:r>
      <w:r w:rsidR="001F7E0D" w:rsidRPr="00A94B1C">
        <w:rPr>
          <w:rFonts w:ascii="Times New Roman" w:hAnsi="Times New Roman" w:cs="Times New Roman"/>
          <w:szCs w:val="24"/>
        </w:rPr>
        <w:t xml:space="preserve"> </w:t>
      </w:r>
      <w:r w:rsidR="001F7E0D" w:rsidRPr="00A94B1C">
        <w:rPr>
          <w:rFonts w:ascii="Times New Roman" w:hAnsi="Times New Roman" w:cs="Times New Roman"/>
          <w:b/>
          <w:szCs w:val="24"/>
        </w:rPr>
        <w:t>da matriz curricular, sob o relato do</w:t>
      </w:r>
      <w:r w:rsidR="001F7E0D" w:rsidRPr="00A94B1C">
        <w:rPr>
          <w:rFonts w:ascii="Times New Roman" w:hAnsi="Times New Roman" w:cs="Times New Roman"/>
          <w:szCs w:val="24"/>
        </w:rPr>
        <w:t xml:space="preserve"> </w:t>
      </w:r>
      <w:r w:rsidR="001F7E0D" w:rsidRPr="00A94B1C">
        <w:rPr>
          <w:rFonts w:ascii="Times New Roman" w:hAnsi="Times New Roman" w:cs="Times New Roman"/>
          <w:b/>
          <w:szCs w:val="24"/>
        </w:rPr>
        <w:t>Conselheiro Luiz Guilherme Antonacci Guglielmo</w:t>
      </w:r>
      <w:r w:rsidR="001F7E0D" w:rsidRPr="00A94B1C">
        <w:rPr>
          <w:rFonts w:ascii="Times New Roman" w:hAnsi="Times New Roman" w:cs="Times New Roman"/>
          <w:szCs w:val="24"/>
        </w:rPr>
        <w:t xml:space="preserve">. Após apreciação, foi aprovado, por unanimidade, o parecer do relator, de nº 108/2014/CPG, favorável à alteração curricular que se refere à criação de uma disciplina. Na sequência, foram </w:t>
      </w:r>
      <w:r w:rsidR="001F7E0D" w:rsidRPr="00A94B1C">
        <w:rPr>
          <w:rFonts w:ascii="Times New Roman" w:hAnsi="Times New Roman" w:cs="Times New Roman"/>
          <w:b/>
          <w:szCs w:val="24"/>
        </w:rPr>
        <w:t>retirados de pauta os itens 22 e 23</w:t>
      </w:r>
      <w:r w:rsidR="001F7E0D" w:rsidRPr="00A94B1C">
        <w:rPr>
          <w:rFonts w:ascii="Times New Roman" w:hAnsi="Times New Roman" w:cs="Times New Roman"/>
          <w:szCs w:val="24"/>
        </w:rPr>
        <w:t xml:space="preserve">, </w:t>
      </w:r>
      <w:r w:rsidR="001F7E0D" w:rsidRPr="00A94B1C">
        <w:rPr>
          <w:rFonts w:ascii="Times New Roman" w:hAnsi="Times New Roman" w:cs="Times New Roman"/>
          <w:b/>
          <w:szCs w:val="24"/>
        </w:rPr>
        <w:t>processos n° 077138/2013-82 e 026229/2014-</w:t>
      </w:r>
      <w:r w:rsidR="00F62985" w:rsidRPr="00A94B1C">
        <w:rPr>
          <w:rFonts w:ascii="Times New Roman" w:hAnsi="Times New Roman" w:cs="Times New Roman"/>
          <w:b/>
          <w:szCs w:val="24"/>
        </w:rPr>
        <w:t>31</w:t>
      </w:r>
      <w:r w:rsidR="001F7E0D" w:rsidRPr="00A94B1C">
        <w:rPr>
          <w:rFonts w:ascii="Times New Roman" w:hAnsi="Times New Roman" w:cs="Times New Roman"/>
          <w:b/>
          <w:szCs w:val="24"/>
        </w:rPr>
        <w:t>, ambos sobre</w:t>
      </w:r>
      <w:r w:rsidR="00F62985" w:rsidRPr="00A94B1C">
        <w:rPr>
          <w:rFonts w:ascii="Times New Roman" w:hAnsi="Times New Roman" w:cs="Times New Roman"/>
          <w:b/>
          <w:szCs w:val="24"/>
        </w:rPr>
        <w:t xml:space="preserve"> alterações d</w:t>
      </w:r>
      <w:r w:rsidR="001F7E0D" w:rsidRPr="00A94B1C">
        <w:rPr>
          <w:rFonts w:ascii="Times New Roman" w:hAnsi="Times New Roman" w:cs="Times New Roman"/>
          <w:b/>
          <w:szCs w:val="24"/>
        </w:rPr>
        <w:t>a matriz curricular</w:t>
      </w:r>
      <w:r w:rsidR="00F62985" w:rsidRPr="00A94B1C">
        <w:rPr>
          <w:rFonts w:ascii="Times New Roman" w:hAnsi="Times New Roman" w:cs="Times New Roman"/>
          <w:b/>
          <w:szCs w:val="24"/>
        </w:rPr>
        <w:t xml:space="preserve">, sendo </w:t>
      </w:r>
      <w:r w:rsidR="00632D46">
        <w:rPr>
          <w:rFonts w:ascii="Times New Roman" w:hAnsi="Times New Roman" w:cs="Times New Roman"/>
          <w:b/>
          <w:color w:val="FF0000"/>
          <w:szCs w:val="24"/>
        </w:rPr>
        <w:t xml:space="preserve">o </w:t>
      </w:r>
      <w:r w:rsidR="00F62985" w:rsidRPr="00A94B1C">
        <w:rPr>
          <w:rFonts w:ascii="Times New Roman" w:hAnsi="Times New Roman" w:cs="Times New Roman"/>
          <w:b/>
          <w:szCs w:val="24"/>
        </w:rPr>
        <w:t>primeiro referente</w:t>
      </w:r>
      <w:r w:rsidR="001F7E0D" w:rsidRPr="00A94B1C">
        <w:rPr>
          <w:rFonts w:ascii="Times New Roman" w:hAnsi="Times New Roman" w:cs="Times New Roman"/>
          <w:b/>
          <w:szCs w:val="24"/>
        </w:rPr>
        <w:t xml:space="preserve"> </w:t>
      </w:r>
      <w:r w:rsidR="00F62985" w:rsidRPr="00A94B1C">
        <w:rPr>
          <w:rFonts w:ascii="Times New Roman" w:hAnsi="Times New Roman" w:cs="Times New Roman"/>
          <w:b/>
          <w:szCs w:val="24"/>
        </w:rPr>
        <w:t>a</w:t>
      </w:r>
      <w:r w:rsidR="001F7E0D" w:rsidRPr="00A94B1C">
        <w:rPr>
          <w:rFonts w:ascii="Times New Roman" w:hAnsi="Times New Roman" w:cs="Times New Roman"/>
          <w:b/>
          <w:szCs w:val="24"/>
        </w:rPr>
        <w:t xml:space="preserve">o </w:t>
      </w:r>
      <w:r w:rsidR="00F62985" w:rsidRPr="00A94B1C">
        <w:rPr>
          <w:rFonts w:ascii="Times New Roman" w:hAnsi="Times New Roman" w:cs="Times New Roman"/>
          <w:b/>
          <w:szCs w:val="24"/>
        </w:rPr>
        <w:t>Programa de Pós-Graduação em Física e o segundo, referente ao Programa de Pós-Graduação em Geografia.</w:t>
      </w:r>
      <w:r w:rsidR="001F7E0D" w:rsidRPr="00A94B1C">
        <w:rPr>
          <w:rFonts w:ascii="Times New Roman" w:hAnsi="Times New Roman" w:cs="Times New Roman"/>
          <w:szCs w:val="24"/>
        </w:rPr>
        <w:t xml:space="preserve"> </w:t>
      </w:r>
      <w:r w:rsidR="00F62985" w:rsidRPr="00A94B1C">
        <w:rPr>
          <w:rFonts w:ascii="Times New Roman" w:hAnsi="Times New Roman" w:cs="Times New Roman"/>
          <w:szCs w:val="24"/>
        </w:rPr>
        <w:t xml:space="preserve">Os mesmos </w:t>
      </w:r>
      <w:r w:rsidR="001F7E0D" w:rsidRPr="00A94B1C">
        <w:rPr>
          <w:rFonts w:ascii="Times New Roman" w:hAnsi="Times New Roman" w:cs="Times New Roman"/>
          <w:szCs w:val="24"/>
        </w:rPr>
        <w:t xml:space="preserve">serão encaminhados em diligência a pedido da relatora, Conselheira </w:t>
      </w:r>
      <w:r w:rsidR="00F62985" w:rsidRPr="00A94B1C">
        <w:rPr>
          <w:rFonts w:ascii="Times New Roman" w:hAnsi="Times New Roman" w:cs="Times New Roman"/>
          <w:szCs w:val="24"/>
        </w:rPr>
        <w:t>Izabel Cristina Santos Almeida</w:t>
      </w:r>
      <w:r w:rsidR="001F7E0D" w:rsidRPr="00A94B1C">
        <w:rPr>
          <w:rFonts w:ascii="Times New Roman" w:hAnsi="Times New Roman" w:cs="Times New Roman"/>
          <w:szCs w:val="24"/>
        </w:rPr>
        <w:t xml:space="preserve">. </w:t>
      </w:r>
      <w:r w:rsidR="001F7E0D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F62985" w:rsidRPr="00A94B1C">
        <w:rPr>
          <w:rStyle w:val="Forte"/>
          <w:rFonts w:ascii="Times New Roman" w:hAnsi="Times New Roman"/>
          <w:szCs w:val="24"/>
        </w:rPr>
        <w:t>24</w:t>
      </w:r>
      <w:r w:rsidR="001F7E0D" w:rsidRPr="00A94B1C">
        <w:rPr>
          <w:rStyle w:val="Forte"/>
          <w:rFonts w:ascii="Times New Roman" w:hAnsi="Times New Roman"/>
          <w:szCs w:val="24"/>
        </w:rPr>
        <w:t>. Processo nº</w:t>
      </w:r>
      <w:r w:rsidR="001F7E0D" w:rsidRPr="00A94B1C">
        <w:rPr>
          <w:rFonts w:ascii="Times New Roman" w:hAnsi="Times New Roman" w:cs="Times New Roman"/>
          <w:szCs w:val="24"/>
        </w:rPr>
        <w:t xml:space="preserve"> </w:t>
      </w:r>
      <w:r w:rsidR="00890694" w:rsidRPr="00A94B1C">
        <w:rPr>
          <w:rFonts w:ascii="Times New Roman" w:hAnsi="Times New Roman" w:cs="Times New Roman"/>
          <w:b/>
          <w:szCs w:val="24"/>
        </w:rPr>
        <w:t>021823/2014-35</w:t>
      </w:r>
      <w:r w:rsidR="00890694" w:rsidRPr="00A94B1C">
        <w:rPr>
          <w:rFonts w:ascii="Times New Roman" w:hAnsi="Times New Roman" w:cs="Times New Roman"/>
          <w:szCs w:val="24"/>
        </w:rPr>
        <w:t xml:space="preserve"> - </w:t>
      </w:r>
      <w:r w:rsidR="00890694" w:rsidRPr="00A94B1C">
        <w:rPr>
          <w:rFonts w:ascii="Times New Roman" w:hAnsi="Times New Roman" w:cs="Times New Roman"/>
          <w:b/>
          <w:szCs w:val="24"/>
        </w:rPr>
        <w:t>solicitação do Programa de Pós-Graduação em Engenharia Mecânica de alteração</w:t>
      </w:r>
      <w:r w:rsidR="00890694" w:rsidRPr="00A94B1C">
        <w:rPr>
          <w:rFonts w:ascii="Times New Roman" w:hAnsi="Times New Roman" w:cs="Times New Roman"/>
          <w:szCs w:val="24"/>
        </w:rPr>
        <w:t xml:space="preserve"> </w:t>
      </w:r>
      <w:r w:rsidR="00890694" w:rsidRPr="00A94B1C">
        <w:rPr>
          <w:rFonts w:ascii="Times New Roman" w:hAnsi="Times New Roman" w:cs="Times New Roman"/>
          <w:b/>
          <w:szCs w:val="24"/>
        </w:rPr>
        <w:t>da matriz curricular, sob o relato da</w:t>
      </w:r>
      <w:r w:rsidR="00890694" w:rsidRPr="00A94B1C">
        <w:rPr>
          <w:rFonts w:ascii="Times New Roman" w:hAnsi="Times New Roman" w:cs="Times New Roman"/>
          <w:szCs w:val="24"/>
        </w:rPr>
        <w:t xml:space="preserve"> </w:t>
      </w:r>
      <w:r w:rsidR="00890694" w:rsidRPr="00A94B1C">
        <w:rPr>
          <w:rFonts w:ascii="Times New Roman" w:hAnsi="Times New Roman" w:cs="Times New Roman"/>
          <w:b/>
          <w:szCs w:val="24"/>
        </w:rPr>
        <w:t>Conselheira Izabel Cristina Santos Almeida</w:t>
      </w:r>
      <w:r w:rsidR="00890694" w:rsidRPr="00A94B1C">
        <w:rPr>
          <w:rFonts w:ascii="Times New Roman" w:hAnsi="Times New Roman" w:cs="Times New Roman"/>
          <w:szCs w:val="24"/>
        </w:rPr>
        <w:t>. Após apreciação, foi aprovado, por unanimidade, o parecer d</w:t>
      </w:r>
      <w:r w:rsidR="00A27FF2" w:rsidRPr="00A94B1C">
        <w:rPr>
          <w:rFonts w:ascii="Times New Roman" w:hAnsi="Times New Roman" w:cs="Times New Roman"/>
          <w:szCs w:val="24"/>
        </w:rPr>
        <w:t>a</w:t>
      </w:r>
      <w:r w:rsidR="00890694" w:rsidRPr="00A94B1C">
        <w:rPr>
          <w:rFonts w:ascii="Times New Roman" w:hAnsi="Times New Roman" w:cs="Times New Roman"/>
          <w:szCs w:val="24"/>
        </w:rPr>
        <w:t xml:space="preserve"> relator</w:t>
      </w:r>
      <w:r w:rsidR="00A27FF2" w:rsidRPr="00A94B1C">
        <w:rPr>
          <w:rFonts w:ascii="Times New Roman" w:hAnsi="Times New Roman" w:cs="Times New Roman"/>
          <w:szCs w:val="24"/>
        </w:rPr>
        <w:t>a</w:t>
      </w:r>
      <w:r w:rsidR="00890694" w:rsidRPr="00A94B1C">
        <w:rPr>
          <w:rFonts w:ascii="Times New Roman" w:hAnsi="Times New Roman" w:cs="Times New Roman"/>
          <w:szCs w:val="24"/>
        </w:rPr>
        <w:t>, de nº 10</w:t>
      </w:r>
      <w:r w:rsidR="00A27FF2" w:rsidRPr="00A94B1C">
        <w:rPr>
          <w:rFonts w:ascii="Times New Roman" w:hAnsi="Times New Roman" w:cs="Times New Roman"/>
          <w:szCs w:val="24"/>
        </w:rPr>
        <w:t>9</w:t>
      </w:r>
      <w:r w:rsidR="00890694" w:rsidRPr="00A94B1C">
        <w:rPr>
          <w:rFonts w:ascii="Times New Roman" w:hAnsi="Times New Roman" w:cs="Times New Roman"/>
          <w:szCs w:val="24"/>
        </w:rPr>
        <w:t xml:space="preserve">/2014/CPG, favorável à alteração curricular que envolve </w:t>
      </w:r>
      <w:r w:rsidR="00A27FF2" w:rsidRPr="00A94B1C">
        <w:rPr>
          <w:rFonts w:ascii="Times New Roman" w:hAnsi="Times New Roman" w:cs="Times New Roman"/>
          <w:szCs w:val="24"/>
        </w:rPr>
        <w:t>a</w:t>
      </w:r>
      <w:r w:rsidR="00890694" w:rsidRPr="00A94B1C">
        <w:rPr>
          <w:rFonts w:ascii="Times New Roman" w:hAnsi="Times New Roman" w:cs="Times New Roman"/>
          <w:szCs w:val="24"/>
        </w:rPr>
        <w:t xml:space="preserve"> criação de </w:t>
      </w:r>
      <w:r w:rsidR="00A27FF2" w:rsidRPr="00A94B1C">
        <w:rPr>
          <w:rFonts w:ascii="Times New Roman" w:hAnsi="Times New Roman" w:cs="Times New Roman"/>
          <w:szCs w:val="24"/>
        </w:rPr>
        <w:t>novas disciplinas para o segundo bimestre letivo</w:t>
      </w:r>
      <w:r w:rsidR="00890694" w:rsidRPr="00A94B1C">
        <w:rPr>
          <w:rFonts w:ascii="Times New Roman" w:hAnsi="Times New Roman" w:cs="Times New Roman"/>
          <w:szCs w:val="24"/>
        </w:rPr>
        <w:t xml:space="preserve">. </w:t>
      </w:r>
      <w:r w:rsidR="00A27FF2" w:rsidRPr="00A94B1C">
        <w:rPr>
          <w:rFonts w:ascii="Times New Roman" w:hAnsi="Times New Roman" w:cs="Times New Roman"/>
          <w:szCs w:val="24"/>
        </w:rPr>
        <w:t xml:space="preserve">Na sequência, passou-se à apreciação do </w:t>
      </w:r>
      <w:r w:rsidR="00890694" w:rsidRPr="00A94B1C">
        <w:rPr>
          <w:rFonts w:ascii="Times New Roman" w:hAnsi="Times New Roman" w:cs="Times New Roman"/>
          <w:b/>
          <w:szCs w:val="24"/>
        </w:rPr>
        <w:t xml:space="preserve">Item </w:t>
      </w:r>
      <w:r w:rsidR="00890694" w:rsidRPr="00A94B1C">
        <w:rPr>
          <w:rStyle w:val="Forte"/>
          <w:rFonts w:ascii="Times New Roman" w:hAnsi="Times New Roman"/>
          <w:szCs w:val="24"/>
        </w:rPr>
        <w:t>2</w:t>
      </w:r>
      <w:r w:rsidR="00A27FF2" w:rsidRPr="00A94B1C">
        <w:rPr>
          <w:rStyle w:val="Forte"/>
          <w:rFonts w:ascii="Times New Roman" w:hAnsi="Times New Roman"/>
          <w:szCs w:val="24"/>
        </w:rPr>
        <w:t xml:space="preserve">5 </w:t>
      </w:r>
      <w:r w:rsidR="00A27FF2" w:rsidRPr="00A94B1C">
        <w:rPr>
          <w:rStyle w:val="Forte"/>
          <w:rFonts w:ascii="Times New Roman" w:hAnsi="Times New Roman"/>
          <w:b w:val="0"/>
          <w:szCs w:val="24"/>
        </w:rPr>
        <w:t xml:space="preserve">que contempla processos sobre credenciamento e recredenciamento de docentes de diversos programas de pós-graduação, todos com pareceres exarados pelo </w:t>
      </w:r>
      <w:r w:rsidR="00A27FF2" w:rsidRPr="00A94B1C">
        <w:rPr>
          <w:rFonts w:ascii="Times New Roman" w:hAnsi="Times New Roman" w:cs="Times New Roman"/>
          <w:szCs w:val="24"/>
        </w:rPr>
        <w:t>Comitê de Análise de Normas de Credenciamento e de Credenciamento/Recredenciamento de Docentes, conforme segue</w:t>
      </w:r>
      <w:r w:rsidR="00A27FF2" w:rsidRPr="00A94B1C">
        <w:rPr>
          <w:rStyle w:val="Forte"/>
          <w:rFonts w:ascii="Times New Roman" w:hAnsi="Times New Roman"/>
          <w:b w:val="0"/>
          <w:szCs w:val="24"/>
        </w:rPr>
        <w:t xml:space="preserve">: </w:t>
      </w:r>
      <w:r w:rsidR="00A27FF2" w:rsidRPr="00A94B1C">
        <w:rPr>
          <w:rStyle w:val="Forte"/>
          <w:rFonts w:ascii="Times New Roman" w:hAnsi="Times New Roman"/>
          <w:szCs w:val="24"/>
        </w:rPr>
        <w:t>p</w:t>
      </w:r>
      <w:r w:rsidR="00890694" w:rsidRPr="00A94B1C">
        <w:rPr>
          <w:rStyle w:val="Forte"/>
          <w:rFonts w:ascii="Times New Roman" w:hAnsi="Times New Roman"/>
          <w:szCs w:val="24"/>
        </w:rPr>
        <w:t>rocesso nº</w:t>
      </w:r>
      <w:r w:rsidR="00A27FF2" w:rsidRPr="00A94B1C">
        <w:rPr>
          <w:rStyle w:val="Forte"/>
          <w:rFonts w:ascii="Times New Roman" w:hAnsi="Times New Roman"/>
          <w:szCs w:val="24"/>
        </w:rPr>
        <w:t xml:space="preserve"> </w:t>
      </w:r>
      <w:r w:rsidR="00513EA6" w:rsidRPr="00A94B1C">
        <w:rPr>
          <w:rStyle w:val="Forte"/>
          <w:rFonts w:ascii="Times New Roman" w:hAnsi="Times New Roman"/>
          <w:szCs w:val="24"/>
        </w:rPr>
        <w:t>000804/2014-75 - s</w:t>
      </w:r>
      <w:r w:rsidR="00513EA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513EA6" w:rsidRPr="00A94B1C">
        <w:rPr>
          <w:rFonts w:ascii="Times New Roman" w:hAnsi="Times New Roman" w:cs="Times New Roman"/>
          <w:b/>
          <w:szCs w:val="24"/>
        </w:rPr>
        <w:t xml:space="preserve">credenciamento do Prof. </w:t>
      </w:r>
      <w:r w:rsidR="00513EA6" w:rsidRPr="00A94B1C">
        <w:rPr>
          <w:rFonts w:ascii="Times New Roman" w:hAnsi="Times New Roman" w:cs="Times New Roman"/>
          <w:b/>
          <w:color w:val="000000"/>
          <w:szCs w:val="24"/>
        </w:rPr>
        <w:t xml:space="preserve">André Junqueira Xavier </w:t>
      </w:r>
      <w:r w:rsidR="00513EA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513EA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513EA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513EA6" w:rsidRPr="00A94B1C">
        <w:rPr>
          <w:rFonts w:ascii="Times New Roman" w:hAnsi="Times New Roman" w:cs="Times New Roman"/>
          <w:b/>
          <w:color w:val="000000"/>
          <w:szCs w:val="24"/>
        </w:rPr>
        <w:t>Saúde Coletiva</w:t>
      </w:r>
      <w:r w:rsidR="00513EA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513EA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513EA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513EA6" w:rsidRPr="00A94B1C">
        <w:rPr>
          <w:rFonts w:ascii="Times New Roman" w:hAnsi="Times New Roman" w:cs="Times New Roman"/>
          <w:bCs/>
          <w:szCs w:val="24"/>
        </w:rPr>
        <w:t>o parecer do Comitê, de nº 119/2014/CPG, favorável ao credenciamento do professor</w:t>
      </w:r>
      <w:r w:rsidR="00602F4C" w:rsidRPr="00A94B1C">
        <w:rPr>
          <w:rFonts w:ascii="Times New Roman" w:hAnsi="Times New Roman" w:cs="Times New Roman"/>
          <w:bCs/>
          <w:szCs w:val="24"/>
        </w:rPr>
        <w:t xml:space="preserve"> como colaborador, em nível de mestrado, com a observação que deverão ser inseridos dados quantitativ</w:t>
      </w:r>
      <w:r w:rsidR="0067608C" w:rsidRPr="00A94B1C">
        <w:rPr>
          <w:rFonts w:ascii="Times New Roman" w:hAnsi="Times New Roman" w:cs="Times New Roman"/>
          <w:bCs/>
          <w:szCs w:val="24"/>
        </w:rPr>
        <w:t>os nas normas de credenciamento;</w:t>
      </w:r>
      <w:r w:rsidR="00602F4C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CB2586" w:rsidRPr="00A94B1C">
        <w:rPr>
          <w:rStyle w:val="Forte"/>
          <w:rFonts w:ascii="Times New Roman" w:hAnsi="Times New Roman"/>
          <w:szCs w:val="24"/>
        </w:rPr>
        <w:t>processo nº 000801/2014-31 - s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CB2586" w:rsidRPr="00A94B1C">
        <w:rPr>
          <w:rFonts w:ascii="Times New Roman" w:hAnsi="Times New Roman" w:cs="Times New Roman"/>
          <w:b/>
          <w:szCs w:val="24"/>
        </w:rPr>
        <w:t xml:space="preserve">credenciamento da Profa. 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Sandra Noemi Cucurullo Caponi 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CB258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CB258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>Saúde Coletiva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o parecer do Comitê, de nº 120/2014/CPG, favorável ao credenciamento da professora como </w:t>
      </w:r>
      <w:r w:rsidR="009D09D5" w:rsidRPr="00A94B1C">
        <w:rPr>
          <w:rFonts w:ascii="Times New Roman" w:hAnsi="Times New Roman" w:cs="Times New Roman"/>
          <w:bCs/>
          <w:szCs w:val="24"/>
        </w:rPr>
        <w:t>colaboradora</w:t>
      </w:r>
      <w:r w:rsidR="00BB54F8">
        <w:rPr>
          <w:rFonts w:ascii="Times New Roman" w:hAnsi="Times New Roman" w:cs="Times New Roman"/>
          <w:bCs/>
          <w:szCs w:val="24"/>
        </w:rPr>
        <w:t>,</w:t>
      </w:r>
      <w:r w:rsidR="009D09D5" w:rsidRPr="00A94B1C">
        <w:rPr>
          <w:rFonts w:ascii="Times New Roman" w:hAnsi="Times New Roman" w:cs="Times New Roman"/>
          <w:bCs/>
          <w:szCs w:val="24"/>
        </w:rPr>
        <w:t xml:space="preserve"> em nível de mestrado, </w:t>
      </w:r>
      <w:r w:rsidR="00BB54F8">
        <w:rPr>
          <w:rFonts w:ascii="Times New Roman" w:hAnsi="Times New Roman" w:cs="Times New Roman"/>
          <w:bCs/>
          <w:szCs w:val="24"/>
        </w:rPr>
        <w:t xml:space="preserve">no período de 01/03/13 a 28/02/2015, </w:t>
      </w:r>
      <w:r w:rsidR="009D09D5" w:rsidRPr="00A94B1C">
        <w:rPr>
          <w:rFonts w:ascii="Times New Roman" w:hAnsi="Times New Roman" w:cs="Times New Roman"/>
          <w:bCs/>
          <w:szCs w:val="24"/>
        </w:rPr>
        <w:t>com a observação que deverão ser inseridos dados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 quantitativ</w:t>
      </w:r>
      <w:r w:rsidR="0067608C" w:rsidRPr="00A94B1C">
        <w:rPr>
          <w:rFonts w:ascii="Times New Roman" w:hAnsi="Times New Roman" w:cs="Times New Roman"/>
          <w:bCs/>
          <w:szCs w:val="24"/>
        </w:rPr>
        <w:t>os nas normas de credenciamento;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CB2586" w:rsidRPr="00A94B1C">
        <w:rPr>
          <w:rStyle w:val="Forte"/>
          <w:rFonts w:ascii="Times New Roman" w:hAnsi="Times New Roman"/>
          <w:szCs w:val="24"/>
        </w:rPr>
        <w:t>processo nº 000802/2014-86 - s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CB2586" w:rsidRPr="00A94B1C">
        <w:rPr>
          <w:rFonts w:ascii="Times New Roman" w:hAnsi="Times New Roman" w:cs="Times New Roman"/>
          <w:b/>
          <w:szCs w:val="24"/>
        </w:rPr>
        <w:t xml:space="preserve">credenciamento do Prof. 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Marcos da Ros 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CB258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CB258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>Saúde Coletiva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– foi </w:t>
      </w:r>
      <w:r w:rsidR="00CB2586" w:rsidRPr="00A94B1C">
        <w:rPr>
          <w:rFonts w:ascii="Times New Roman" w:hAnsi="Times New Roman" w:cs="Times New Roman"/>
          <w:bCs/>
          <w:szCs w:val="24"/>
        </w:rPr>
        <w:lastRenderedPageBreak/>
        <w:t>aprovado por unanimidade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o parecer do Comitê, de nº 121/2014/CPG, favorável ao credenciamento do professor como colaborador, em nível de mestrado, com a observação </w:t>
      </w:r>
      <w:r w:rsidR="00632D46" w:rsidRPr="002110C0">
        <w:rPr>
          <w:rFonts w:ascii="Times New Roman" w:hAnsi="Times New Roman" w:cs="Times New Roman"/>
          <w:bCs/>
          <w:szCs w:val="24"/>
        </w:rPr>
        <w:t>de</w:t>
      </w:r>
      <w:r w:rsidR="00632D46">
        <w:rPr>
          <w:rFonts w:ascii="Times New Roman" w:hAnsi="Times New Roman" w:cs="Times New Roman"/>
          <w:bCs/>
          <w:color w:val="FF0000"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>que deverão ser inseridos dados quantitativos nas normas de credenciamento</w:t>
      </w:r>
      <w:r w:rsidR="0067608C" w:rsidRPr="00A94B1C">
        <w:rPr>
          <w:rFonts w:ascii="Times New Roman" w:hAnsi="Times New Roman" w:cs="Times New Roman"/>
          <w:bCs/>
          <w:szCs w:val="24"/>
        </w:rPr>
        <w:t>;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CB2586" w:rsidRPr="00A94B1C">
        <w:rPr>
          <w:rStyle w:val="Forte"/>
          <w:rFonts w:ascii="Times New Roman" w:hAnsi="Times New Roman"/>
          <w:szCs w:val="24"/>
        </w:rPr>
        <w:t>processo nº 000800/2014-97 - s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CB2586" w:rsidRPr="00A94B1C">
        <w:rPr>
          <w:rFonts w:ascii="Times New Roman" w:hAnsi="Times New Roman" w:cs="Times New Roman"/>
          <w:b/>
          <w:szCs w:val="24"/>
        </w:rPr>
        <w:t>credenciamento da Profa. Mirelle Finkler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CB258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CB258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>Saúde Coletiva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>o parecer do Comitê, de nº 122/2014/CPG, favorável ao credenciamento da professora como colaborador</w:t>
      </w:r>
      <w:r w:rsidR="0067608C" w:rsidRPr="00A94B1C">
        <w:rPr>
          <w:rFonts w:ascii="Times New Roman" w:hAnsi="Times New Roman" w:cs="Times New Roman"/>
          <w:bCs/>
          <w:szCs w:val="24"/>
        </w:rPr>
        <w:t>a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, em nível de mestrado, </w:t>
      </w:r>
      <w:r w:rsidR="008D56F8">
        <w:rPr>
          <w:rFonts w:ascii="Times New Roman" w:hAnsi="Times New Roman" w:cs="Times New Roman"/>
          <w:bCs/>
          <w:szCs w:val="24"/>
        </w:rPr>
        <w:t xml:space="preserve">no período de 01/03/13 a 28/02/15, 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com a observação que deverão ser inseridos dados quantitativos nas normas de credenciamento; </w:t>
      </w:r>
      <w:r w:rsidR="00CB2586" w:rsidRPr="00A94B1C">
        <w:rPr>
          <w:rStyle w:val="Forte"/>
          <w:rFonts w:ascii="Times New Roman" w:hAnsi="Times New Roman"/>
          <w:szCs w:val="24"/>
        </w:rPr>
        <w:t>processo nº 000797/2014-10 - s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CB2586" w:rsidRPr="00A94B1C">
        <w:rPr>
          <w:rFonts w:ascii="Times New Roman" w:hAnsi="Times New Roman" w:cs="Times New Roman"/>
          <w:b/>
          <w:szCs w:val="24"/>
        </w:rPr>
        <w:t xml:space="preserve">credenciamento da Profa. 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 xml:space="preserve">Márcia Grisotti 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CB258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CB258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/>
          <w:color w:val="000000"/>
          <w:szCs w:val="24"/>
        </w:rPr>
        <w:t>Saúde Coletiva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CB258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2586" w:rsidRPr="00A94B1C">
        <w:rPr>
          <w:rFonts w:ascii="Times New Roman" w:hAnsi="Times New Roman" w:cs="Times New Roman"/>
          <w:bCs/>
          <w:szCs w:val="24"/>
        </w:rPr>
        <w:t>o parecer do Comitê, de nº 1</w:t>
      </w:r>
      <w:r w:rsidR="0067608C" w:rsidRPr="00A94B1C">
        <w:rPr>
          <w:rFonts w:ascii="Times New Roman" w:hAnsi="Times New Roman" w:cs="Times New Roman"/>
          <w:bCs/>
          <w:szCs w:val="24"/>
        </w:rPr>
        <w:t>23</w:t>
      </w:r>
      <w:r w:rsidR="00CB2586" w:rsidRPr="00A94B1C">
        <w:rPr>
          <w:rFonts w:ascii="Times New Roman" w:hAnsi="Times New Roman" w:cs="Times New Roman"/>
          <w:bCs/>
          <w:szCs w:val="24"/>
        </w:rPr>
        <w:t>/2014/CPG, favorável ao credenciamento d</w:t>
      </w:r>
      <w:r w:rsidR="0067608C" w:rsidRPr="00A94B1C">
        <w:rPr>
          <w:rFonts w:ascii="Times New Roman" w:hAnsi="Times New Roman" w:cs="Times New Roman"/>
          <w:bCs/>
          <w:szCs w:val="24"/>
        </w:rPr>
        <w:t>a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 professor</w:t>
      </w:r>
      <w:r w:rsidR="0067608C" w:rsidRPr="00A94B1C">
        <w:rPr>
          <w:rFonts w:ascii="Times New Roman" w:hAnsi="Times New Roman" w:cs="Times New Roman"/>
          <w:bCs/>
          <w:szCs w:val="24"/>
        </w:rPr>
        <w:t>a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 como colaborador</w:t>
      </w:r>
      <w:r w:rsidR="0067608C" w:rsidRPr="00A94B1C">
        <w:rPr>
          <w:rFonts w:ascii="Times New Roman" w:hAnsi="Times New Roman" w:cs="Times New Roman"/>
          <w:bCs/>
          <w:szCs w:val="24"/>
        </w:rPr>
        <w:t>a</w:t>
      </w:r>
      <w:r w:rsidR="00CB2586" w:rsidRPr="00A94B1C">
        <w:rPr>
          <w:rFonts w:ascii="Times New Roman" w:hAnsi="Times New Roman" w:cs="Times New Roman"/>
          <w:bCs/>
          <w:szCs w:val="24"/>
        </w:rPr>
        <w:t xml:space="preserve">, em nível de mestrado, </w:t>
      </w:r>
      <w:r w:rsidR="00D051FE">
        <w:rPr>
          <w:rFonts w:ascii="Times New Roman" w:hAnsi="Times New Roman" w:cs="Times New Roman"/>
          <w:bCs/>
          <w:szCs w:val="24"/>
        </w:rPr>
        <w:t xml:space="preserve">no período de 01/03/1013 a 28/082/2015, </w:t>
      </w:r>
      <w:r w:rsidR="00CB2586" w:rsidRPr="00A94B1C">
        <w:rPr>
          <w:rFonts w:ascii="Times New Roman" w:hAnsi="Times New Roman" w:cs="Times New Roman"/>
          <w:bCs/>
          <w:szCs w:val="24"/>
        </w:rPr>
        <w:t>com a observação que deverão ser inseridos dados quantitativ</w:t>
      </w:r>
      <w:r w:rsidR="0067608C" w:rsidRPr="00A94B1C">
        <w:rPr>
          <w:rFonts w:ascii="Times New Roman" w:hAnsi="Times New Roman" w:cs="Times New Roman"/>
          <w:bCs/>
          <w:szCs w:val="24"/>
        </w:rPr>
        <w:t xml:space="preserve">os nas normas de credenciamento; </w:t>
      </w:r>
      <w:r w:rsidR="0067608C" w:rsidRPr="00A94B1C">
        <w:rPr>
          <w:rStyle w:val="Forte"/>
          <w:rFonts w:ascii="Times New Roman" w:hAnsi="Times New Roman"/>
          <w:szCs w:val="24"/>
        </w:rPr>
        <w:t>processo nº 000793/2014-23 - s</w:t>
      </w:r>
      <w:r w:rsidR="0067608C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7608C" w:rsidRPr="00A94B1C">
        <w:rPr>
          <w:rFonts w:ascii="Times New Roman" w:hAnsi="Times New Roman" w:cs="Times New Roman"/>
          <w:b/>
          <w:szCs w:val="24"/>
        </w:rPr>
        <w:t>credenciamento e recredenciamento de docentes</w:t>
      </w:r>
      <w:r w:rsidR="0067608C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7608C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7608C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/>
          <w:color w:val="000000"/>
          <w:szCs w:val="24"/>
        </w:rPr>
        <w:t>Saúde Coletiva</w:t>
      </w:r>
      <w:r w:rsidR="0067608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7608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Cs/>
          <w:szCs w:val="24"/>
        </w:rPr>
        <w:t>o parecer do Comitê, de nº 124/2014/CPG, favorável ao credenciamento e recredenciamento de professores</w:t>
      </w:r>
      <w:r w:rsidR="002D3099">
        <w:rPr>
          <w:rFonts w:ascii="Times New Roman" w:hAnsi="Times New Roman" w:cs="Times New Roman"/>
          <w:bCs/>
          <w:szCs w:val="24"/>
        </w:rPr>
        <w:t xml:space="preserve"> listados no processo</w:t>
      </w:r>
      <w:r w:rsidR="00973A59">
        <w:rPr>
          <w:rFonts w:ascii="Times New Roman" w:hAnsi="Times New Roman" w:cs="Times New Roman"/>
          <w:bCs/>
          <w:szCs w:val="24"/>
        </w:rPr>
        <w:t>,</w:t>
      </w:r>
      <w:r w:rsidR="002D3099">
        <w:rPr>
          <w:rFonts w:ascii="Times New Roman" w:hAnsi="Times New Roman" w:cs="Times New Roman"/>
          <w:bCs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Cs/>
          <w:szCs w:val="24"/>
        </w:rPr>
        <w:t xml:space="preserve">como permanentes, em nível de doutorado, </w:t>
      </w:r>
      <w:r w:rsidR="00973A59">
        <w:rPr>
          <w:rFonts w:ascii="Times New Roman" w:hAnsi="Times New Roman" w:cs="Times New Roman"/>
          <w:bCs/>
          <w:szCs w:val="24"/>
        </w:rPr>
        <w:t xml:space="preserve">no período de 01/03/13 a 28/02/15, </w:t>
      </w:r>
      <w:r w:rsidR="0067608C" w:rsidRPr="00A94B1C">
        <w:rPr>
          <w:rFonts w:ascii="Times New Roman" w:hAnsi="Times New Roman" w:cs="Times New Roman"/>
          <w:bCs/>
          <w:szCs w:val="24"/>
        </w:rPr>
        <w:t xml:space="preserve">com a observação de que o programa deve incluir quesitos quantitativos nos critérios de  credenciamento e de recredenciamento para a adequação às orientações da Universidade; </w:t>
      </w:r>
      <w:r w:rsidR="0067608C" w:rsidRPr="00A94B1C">
        <w:rPr>
          <w:rStyle w:val="Forte"/>
          <w:rFonts w:ascii="Times New Roman" w:hAnsi="Times New Roman"/>
          <w:szCs w:val="24"/>
        </w:rPr>
        <w:t>processo nº 006247/2014-04 - s</w:t>
      </w:r>
      <w:r w:rsidR="0067608C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7608C" w:rsidRPr="00A94B1C">
        <w:rPr>
          <w:rFonts w:ascii="Times New Roman" w:hAnsi="Times New Roman" w:cs="Times New Roman"/>
          <w:b/>
          <w:szCs w:val="24"/>
        </w:rPr>
        <w:t>credenciamento do Prof. Erasmo Felipe Vergara Miranda</w:t>
      </w:r>
      <w:r w:rsidR="0067608C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7608C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7608C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/>
          <w:color w:val="000000"/>
          <w:szCs w:val="24"/>
        </w:rPr>
        <w:t>Arquitetura e Urbanismo</w:t>
      </w:r>
      <w:r w:rsidR="0067608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7608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7608C" w:rsidRPr="00A94B1C">
        <w:rPr>
          <w:rFonts w:ascii="Times New Roman" w:hAnsi="Times New Roman" w:cs="Times New Roman"/>
          <w:bCs/>
          <w:szCs w:val="24"/>
        </w:rPr>
        <w:t xml:space="preserve">o parecer do Comitê, de nº 125/2014/CPG, favorável ao credenciamento do professor como colaborador, em nível de mestrado, </w:t>
      </w:r>
      <w:r w:rsidR="00FA7846" w:rsidRPr="00A94B1C">
        <w:rPr>
          <w:rFonts w:ascii="Times New Roman" w:hAnsi="Times New Roman" w:cs="Times New Roman"/>
          <w:bCs/>
          <w:szCs w:val="24"/>
        </w:rPr>
        <w:t xml:space="preserve">no período de </w:t>
      </w:r>
      <w:commentRangeStart w:id="1"/>
      <w:r w:rsidR="00FA7846" w:rsidRPr="00A94B1C">
        <w:rPr>
          <w:rFonts w:ascii="Times New Roman" w:hAnsi="Times New Roman" w:cs="Times New Roman"/>
          <w:bCs/>
          <w:szCs w:val="24"/>
        </w:rPr>
        <w:t>24/02/2014 a 31/12/2014</w:t>
      </w:r>
      <w:commentRangeEnd w:id="1"/>
      <w:r w:rsidR="00632D46">
        <w:rPr>
          <w:rStyle w:val="Refdecomentrio"/>
        </w:rPr>
        <w:commentReference w:id="1"/>
      </w:r>
      <w:r w:rsidR="00FA7846" w:rsidRPr="00A94B1C">
        <w:rPr>
          <w:rFonts w:ascii="Times New Roman" w:hAnsi="Times New Roman" w:cs="Times New Roman"/>
          <w:bCs/>
          <w:szCs w:val="24"/>
        </w:rPr>
        <w:t xml:space="preserve">; </w:t>
      </w:r>
      <w:r w:rsidR="00FA7846" w:rsidRPr="00A94B1C">
        <w:rPr>
          <w:rStyle w:val="Forte"/>
          <w:rFonts w:ascii="Times New Roman" w:hAnsi="Times New Roman"/>
          <w:szCs w:val="24"/>
        </w:rPr>
        <w:t>processo nº 015081/2014-17 - s</w:t>
      </w:r>
      <w:r w:rsidR="00FA784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FA7846" w:rsidRPr="00A94B1C">
        <w:rPr>
          <w:rFonts w:ascii="Times New Roman" w:hAnsi="Times New Roman" w:cs="Times New Roman"/>
          <w:b/>
          <w:szCs w:val="24"/>
        </w:rPr>
        <w:t xml:space="preserve">credenciamento da Profa. </w:t>
      </w:r>
      <w:r w:rsidR="00FA7846" w:rsidRPr="00A94B1C">
        <w:rPr>
          <w:rFonts w:ascii="Times New Roman" w:hAnsi="Times New Roman" w:cs="Times New Roman"/>
          <w:b/>
          <w:color w:val="000000"/>
          <w:szCs w:val="24"/>
        </w:rPr>
        <w:t xml:space="preserve">Paula Lazzarin Uggioni </w:t>
      </w:r>
      <w:r w:rsidR="00FA784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A784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FA784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A7846" w:rsidRPr="00A94B1C">
        <w:rPr>
          <w:rFonts w:ascii="Times New Roman" w:hAnsi="Times New Roman" w:cs="Times New Roman"/>
          <w:b/>
          <w:color w:val="000000"/>
          <w:szCs w:val="24"/>
        </w:rPr>
        <w:t>Nutrição</w:t>
      </w:r>
      <w:r w:rsidR="00FA784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784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A784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7846" w:rsidRPr="00A94B1C">
        <w:rPr>
          <w:rFonts w:ascii="Times New Roman" w:hAnsi="Times New Roman" w:cs="Times New Roman"/>
          <w:bCs/>
          <w:szCs w:val="24"/>
        </w:rPr>
        <w:t xml:space="preserve">o parecer do Comitê, de nº 126/2014/CPG, favorável ao credenciamento da professora como permanente, em nível de mestrado, no período de 01/01/2013 a 31/12/2015; </w:t>
      </w:r>
      <w:r w:rsidR="0085615F" w:rsidRPr="00A94B1C">
        <w:rPr>
          <w:rStyle w:val="Forte"/>
          <w:rFonts w:ascii="Times New Roman" w:hAnsi="Times New Roman"/>
          <w:szCs w:val="24"/>
        </w:rPr>
        <w:t>processo nº 057778/201</w:t>
      </w:r>
      <w:r w:rsidR="00C5374E" w:rsidRPr="00A94B1C">
        <w:rPr>
          <w:rStyle w:val="Forte"/>
          <w:rFonts w:ascii="Times New Roman" w:hAnsi="Times New Roman"/>
          <w:szCs w:val="24"/>
        </w:rPr>
        <w:t>2</w:t>
      </w:r>
      <w:r w:rsidR="0085615F" w:rsidRPr="00A94B1C">
        <w:rPr>
          <w:rStyle w:val="Forte"/>
          <w:rFonts w:ascii="Times New Roman" w:hAnsi="Times New Roman"/>
          <w:szCs w:val="24"/>
        </w:rPr>
        <w:t>-</w:t>
      </w:r>
      <w:r w:rsidR="00C5374E" w:rsidRPr="00A94B1C">
        <w:rPr>
          <w:rStyle w:val="Forte"/>
          <w:rFonts w:ascii="Times New Roman" w:hAnsi="Times New Roman"/>
          <w:szCs w:val="24"/>
        </w:rPr>
        <w:t>95</w:t>
      </w:r>
      <w:r w:rsidR="0085615F" w:rsidRPr="00A94B1C">
        <w:rPr>
          <w:rStyle w:val="Forte"/>
          <w:rFonts w:ascii="Times New Roman" w:hAnsi="Times New Roman"/>
          <w:szCs w:val="24"/>
        </w:rPr>
        <w:t xml:space="preserve"> - s</w:t>
      </w:r>
      <w:r w:rsidR="0085615F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453D1">
        <w:rPr>
          <w:rFonts w:ascii="Times New Roman" w:hAnsi="Times New Roman" w:cs="Times New Roman"/>
          <w:b/>
          <w:color w:val="000000"/>
          <w:szCs w:val="24"/>
        </w:rPr>
        <w:t>re</w:t>
      </w:r>
      <w:r w:rsidR="0085615F" w:rsidRPr="00A94B1C">
        <w:rPr>
          <w:rFonts w:ascii="Times New Roman" w:hAnsi="Times New Roman" w:cs="Times New Roman"/>
          <w:b/>
          <w:szCs w:val="24"/>
        </w:rPr>
        <w:t xml:space="preserve">credenciamento do Prof. </w:t>
      </w:r>
      <w:r w:rsidR="00C5374E" w:rsidRPr="00A94B1C">
        <w:rPr>
          <w:rFonts w:ascii="Times New Roman" w:hAnsi="Times New Roman" w:cs="Times New Roman"/>
          <w:b/>
          <w:szCs w:val="24"/>
        </w:rPr>
        <w:t>Carlos Eduardo Leonetti</w:t>
      </w:r>
      <w:r w:rsidR="0085615F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85615F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85615F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85615F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C5374E" w:rsidRPr="00A94B1C">
        <w:rPr>
          <w:rFonts w:ascii="Times New Roman" w:hAnsi="Times New Roman" w:cs="Times New Roman"/>
          <w:b/>
          <w:color w:val="000000"/>
          <w:szCs w:val="24"/>
        </w:rPr>
        <w:t>Direito</w:t>
      </w:r>
      <w:r w:rsidR="0085615F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5615F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85615F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5615F" w:rsidRPr="00A94B1C">
        <w:rPr>
          <w:rFonts w:ascii="Times New Roman" w:hAnsi="Times New Roman" w:cs="Times New Roman"/>
          <w:bCs/>
          <w:szCs w:val="24"/>
        </w:rPr>
        <w:t>o parecer do Comitê, de nº 12</w:t>
      </w:r>
      <w:r w:rsidR="00C5374E" w:rsidRPr="00A94B1C">
        <w:rPr>
          <w:rFonts w:ascii="Times New Roman" w:hAnsi="Times New Roman" w:cs="Times New Roman"/>
          <w:bCs/>
          <w:szCs w:val="24"/>
        </w:rPr>
        <w:t>7</w:t>
      </w:r>
      <w:r w:rsidR="0085615F" w:rsidRPr="00A94B1C">
        <w:rPr>
          <w:rFonts w:ascii="Times New Roman" w:hAnsi="Times New Roman" w:cs="Times New Roman"/>
          <w:bCs/>
          <w:szCs w:val="24"/>
        </w:rPr>
        <w:t xml:space="preserve">/2014/CPG, favorável ao </w:t>
      </w:r>
      <w:r w:rsidR="006453D1">
        <w:rPr>
          <w:rFonts w:ascii="Times New Roman" w:hAnsi="Times New Roman" w:cs="Times New Roman"/>
          <w:bCs/>
          <w:szCs w:val="24"/>
        </w:rPr>
        <w:t>re</w:t>
      </w:r>
      <w:r w:rsidR="0085615F" w:rsidRPr="00A94B1C">
        <w:rPr>
          <w:rFonts w:ascii="Times New Roman" w:hAnsi="Times New Roman" w:cs="Times New Roman"/>
          <w:bCs/>
          <w:szCs w:val="24"/>
        </w:rPr>
        <w:t xml:space="preserve">credenciamento do professor como colaborador, em nível de </w:t>
      </w:r>
      <w:r w:rsidR="00C5374E" w:rsidRPr="00A94B1C">
        <w:rPr>
          <w:rFonts w:ascii="Times New Roman" w:hAnsi="Times New Roman" w:cs="Times New Roman"/>
          <w:bCs/>
          <w:szCs w:val="24"/>
        </w:rPr>
        <w:t>doutorado</w:t>
      </w:r>
      <w:r w:rsidR="0085615F" w:rsidRPr="00A94B1C">
        <w:rPr>
          <w:rFonts w:ascii="Times New Roman" w:hAnsi="Times New Roman" w:cs="Times New Roman"/>
          <w:bCs/>
          <w:szCs w:val="24"/>
        </w:rPr>
        <w:t>, no período de</w:t>
      </w:r>
      <w:r w:rsidR="00C5374E" w:rsidRPr="00A94B1C">
        <w:rPr>
          <w:rFonts w:ascii="Times New Roman" w:hAnsi="Times New Roman" w:cs="Times New Roman"/>
          <w:bCs/>
          <w:szCs w:val="24"/>
        </w:rPr>
        <w:t xml:space="preserve"> 26/03/2013 a 31/12/2015; </w:t>
      </w:r>
      <w:r w:rsidR="00EF789A" w:rsidRPr="00A94B1C">
        <w:rPr>
          <w:rStyle w:val="Forte"/>
          <w:rFonts w:ascii="Times New Roman" w:hAnsi="Times New Roman"/>
          <w:szCs w:val="24"/>
        </w:rPr>
        <w:t>processo nº 018774/2014-53 - s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EF789A" w:rsidRPr="00A94B1C">
        <w:rPr>
          <w:rFonts w:ascii="Times New Roman" w:hAnsi="Times New Roman" w:cs="Times New Roman"/>
          <w:b/>
          <w:szCs w:val="24"/>
        </w:rPr>
        <w:t>credenciamento do Prof. Carlos José de Carvalho Pinto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EF789A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EF789A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>Biotecnologia e Biociências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o parecer do Comitê, de nº 128/2014/CPG, favorável ao credenciamento do professor como colaborador, em nível de mestrado e doutorado, no período de 28/03/2014 a 27/03/2017; </w:t>
      </w:r>
      <w:r w:rsidR="00EF789A" w:rsidRPr="00A94B1C">
        <w:rPr>
          <w:rStyle w:val="Forte"/>
          <w:rFonts w:ascii="Times New Roman" w:hAnsi="Times New Roman"/>
          <w:szCs w:val="24"/>
        </w:rPr>
        <w:t>processo nº 018470/2014-96 - s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EF789A" w:rsidRPr="00A94B1C">
        <w:rPr>
          <w:rFonts w:ascii="Times New Roman" w:hAnsi="Times New Roman" w:cs="Times New Roman"/>
          <w:b/>
          <w:szCs w:val="24"/>
        </w:rPr>
        <w:t>credenciamento da Profa. Rosemeri Maurici da Silva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EF789A" w:rsidRPr="00A94B1C">
        <w:rPr>
          <w:rFonts w:ascii="Times New Roman" w:hAnsi="Times New Roman" w:cs="Times New Roman"/>
          <w:b/>
          <w:szCs w:val="24"/>
        </w:rPr>
        <w:t>Mestrado Profissional em</w:t>
      </w:r>
      <w:r w:rsidR="00EF789A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 xml:space="preserve">Cuidados Intensivos e </w:t>
      </w:r>
      <w:r w:rsidR="009D09D5" w:rsidRPr="00A94B1C">
        <w:rPr>
          <w:rFonts w:ascii="Times New Roman" w:hAnsi="Times New Roman" w:cs="Times New Roman"/>
          <w:b/>
          <w:color w:val="000000"/>
          <w:szCs w:val="24"/>
        </w:rPr>
        <w:t>Paliativos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o parecer do Comitê, de nº 129/2014/CPG, favorável ao credenciamento da professora como permanente, no período de 12/02/2014 a 11/02/2017; </w:t>
      </w:r>
      <w:r w:rsidR="00EF789A" w:rsidRPr="00A94B1C">
        <w:rPr>
          <w:rStyle w:val="Forte"/>
          <w:rFonts w:ascii="Times New Roman" w:hAnsi="Times New Roman"/>
          <w:szCs w:val="24"/>
        </w:rPr>
        <w:t>processo nº 020437/2014-26 - s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EF789A" w:rsidRPr="00A94B1C">
        <w:rPr>
          <w:rFonts w:ascii="Times New Roman" w:hAnsi="Times New Roman" w:cs="Times New Roman"/>
          <w:b/>
          <w:szCs w:val="24"/>
        </w:rPr>
        <w:t xml:space="preserve">credenciamento de docentes 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EF789A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EF789A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>Engenharia de Automação e Sistemas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o parecer do Comitê, de nº 130/2014/CPG, favorável ao </w:t>
      </w:r>
      <w:r w:rsidR="006453D1">
        <w:rPr>
          <w:rFonts w:ascii="Times New Roman" w:hAnsi="Times New Roman" w:cs="Times New Roman"/>
          <w:bCs/>
          <w:szCs w:val="24"/>
        </w:rPr>
        <w:t>re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credenciamento de professores nominados no processo, como permanentes, em nível de mestrado e de doutorado, no período de 15/05/2014 a 14/05/2017; </w:t>
      </w:r>
      <w:r w:rsidR="00EF789A" w:rsidRPr="00A94B1C">
        <w:rPr>
          <w:rStyle w:val="Forte"/>
          <w:rFonts w:ascii="Times New Roman" w:hAnsi="Times New Roman"/>
          <w:szCs w:val="24"/>
        </w:rPr>
        <w:t>processo nº 021644/2014-06 - s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EF789A" w:rsidRPr="00A94B1C">
        <w:rPr>
          <w:rFonts w:ascii="Times New Roman" w:hAnsi="Times New Roman" w:cs="Times New Roman"/>
          <w:b/>
          <w:szCs w:val="24"/>
        </w:rPr>
        <w:t>credenciamento da Profa. Marivete G</w:t>
      </w:r>
      <w:r w:rsidR="003E2812" w:rsidRPr="00A94B1C">
        <w:rPr>
          <w:rFonts w:ascii="Times New Roman" w:hAnsi="Times New Roman" w:cs="Times New Roman"/>
          <w:b/>
          <w:szCs w:val="24"/>
        </w:rPr>
        <w:t>u</w:t>
      </w:r>
      <w:r w:rsidR="00EF789A" w:rsidRPr="00A94B1C">
        <w:rPr>
          <w:rFonts w:ascii="Times New Roman" w:hAnsi="Times New Roman" w:cs="Times New Roman"/>
          <w:b/>
          <w:szCs w:val="24"/>
        </w:rPr>
        <w:t>esser</w:t>
      </w:r>
      <w:r w:rsidR="00EF789A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EF789A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EF789A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3E2812" w:rsidRPr="00A94B1C">
        <w:rPr>
          <w:rFonts w:ascii="Times New Roman" w:hAnsi="Times New Roman" w:cs="Times New Roman"/>
          <w:b/>
          <w:color w:val="000000"/>
          <w:szCs w:val="24"/>
        </w:rPr>
        <w:t>Psicologia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EF789A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EF789A" w:rsidRPr="00A94B1C">
        <w:rPr>
          <w:rFonts w:ascii="Times New Roman" w:hAnsi="Times New Roman" w:cs="Times New Roman"/>
          <w:bCs/>
          <w:szCs w:val="24"/>
        </w:rPr>
        <w:t>o parecer do Comitê, de nº 1</w:t>
      </w:r>
      <w:r w:rsidR="003E2812" w:rsidRPr="00A94B1C">
        <w:rPr>
          <w:rFonts w:ascii="Times New Roman" w:hAnsi="Times New Roman" w:cs="Times New Roman"/>
          <w:bCs/>
          <w:szCs w:val="24"/>
        </w:rPr>
        <w:t>31</w:t>
      </w:r>
      <w:r w:rsidR="00EF789A" w:rsidRPr="00A94B1C">
        <w:rPr>
          <w:rFonts w:ascii="Times New Roman" w:hAnsi="Times New Roman" w:cs="Times New Roman"/>
          <w:bCs/>
          <w:szCs w:val="24"/>
        </w:rPr>
        <w:t>/2014/CPG, favorável ao credenciamento d</w:t>
      </w:r>
      <w:r w:rsidR="003E2812" w:rsidRPr="00A94B1C">
        <w:rPr>
          <w:rFonts w:ascii="Times New Roman" w:hAnsi="Times New Roman" w:cs="Times New Roman"/>
          <w:bCs/>
          <w:szCs w:val="24"/>
        </w:rPr>
        <w:t>a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 professor</w:t>
      </w:r>
      <w:r w:rsidR="003E2812" w:rsidRPr="00A94B1C">
        <w:rPr>
          <w:rFonts w:ascii="Times New Roman" w:hAnsi="Times New Roman" w:cs="Times New Roman"/>
          <w:bCs/>
          <w:szCs w:val="24"/>
        </w:rPr>
        <w:t>a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 como </w:t>
      </w:r>
      <w:r w:rsidR="003E2812" w:rsidRPr="00A94B1C">
        <w:rPr>
          <w:rFonts w:ascii="Times New Roman" w:hAnsi="Times New Roman" w:cs="Times New Roman"/>
          <w:bCs/>
          <w:szCs w:val="24"/>
        </w:rPr>
        <w:t>permanente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, em nível de </w:t>
      </w:r>
      <w:r w:rsidR="003E2812" w:rsidRPr="00A94B1C">
        <w:rPr>
          <w:rFonts w:ascii="Times New Roman" w:hAnsi="Times New Roman" w:cs="Times New Roman"/>
          <w:bCs/>
          <w:szCs w:val="24"/>
        </w:rPr>
        <w:t>mestrado</w:t>
      </w:r>
      <w:r w:rsidR="00EF789A" w:rsidRPr="00A94B1C">
        <w:rPr>
          <w:rFonts w:ascii="Times New Roman" w:hAnsi="Times New Roman" w:cs="Times New Roman"/>
          <w:bCs/>
          <w:szCs w:val="24"/>
        </w:rPr>
        <w:t>, no período de 2</w:t>
      </w:r>
      <w:r w:rsidR="003E2812" w:rsidRPr="00A94B1C">
        <w:rPr>
          <w:rFonts w:ascii="Times New Roman" w:hAnsi="Times New Roman" w:cs="Times New Roman"/>
          <w:bCs/>
          <w:szCs w:val="24"/>
        </w:rPr>
        <w:t>8</w:t>
      </w:r>
      <w:r w:rsidR="00EF789A" w:rsidRPr="00A94B1C">
        <w:rPr>
          <w:rFonts w:ascii="Times New Roman" w:hAnsi="Times New Roman" w:cs="Times New Roman"/>
          <w:bCs/>
          <w:szCs w:val="24"/>
        </w:rPr>
        <w:t>/0</w:t>
      </w:r>
      <w:r w:rsidR="003E2812" w:rsidRPr="00A94B1C">
        <w:rPr>
          <w:rFonts w:ascii="Times New Roman" w:hAnsi="Times New Roman" w:cs="Times New Roman"/>
          <w:bCs/>
          <w:szCs w:val="24"/>
        </w:rPr>
        <w:t>4</w:t>
      </w:r>
      <w:r w:rsidR="00EF789A" w:rsidRPr="00A94B1C">
        <w:rPr>
          <w:rFonts w:ascii="Times New Roman" w:hAnsi="Times New Roman" w:cs="Times New Roman"/>
          <w:bCs/>
          <w:szCs w:val="24"/>
        </w:rPr>
        <w:t>/201</w:t>
      </w:r>
      <w:r w:rsidR="003E2812" w:rsidRPr="00A94B1C">
        <w:rPr>
          <w:rFonts w:ascii="Times New Roman" w:hAnsi="Times New Roman" w:cs="Times New Roman"/>
          <w:bCs/>
          <w:szCs w:val="24"/>
        </w:rPr>
        <w:t>4</w:t>
      </w:r>
      <w:r w:rsidR="00EF789A" w:rsidRPr="00A94B1C">
        <w:rPr>
          <w:rFonts w:ascii="Times New Roman" w:hAnsi="Times New Roman" w:cs="Times New Roman"/>
          <w:bCs/>
          <w:szCs w:val="24"/>
        </w:rPr>
        <w:t xml:space="preserve"> a </w:t>
      </w:r>
      <w:r w:rsidR="003E2812" w:rsidRPr="00A94B1C">
        <w:rPr>
          <w:rFonts w:ascii="Times New Roman" w:hAnsi="Times New Roman" w:cs="Times New Roman"/>
          <w:bCs/>
          <w:szCs w:val="24"/>
        </w:rPr>
        <w:t>27</w:t>
      </w:r>
      <w:r w:rsidR="00EF789A" w:rsidRPr="00A94B1C">
        <w:rPr>
          <w:rFonts w:ascii="Times New Roman" w:hAnsi="Times New Roman" w:cs="Times New Roman"/>
          <w:bCs/>
          <w:szCs w:val="24"/>
        </w:rPr>
        <w:t>/</w:t>
      </w:r>
      <w:r w:rsidR="003E2812" w:rsidRPr="00A94B1C">
        <w:rPr>
          <w:rFonts w:ascii="Times New Roman" w:hAnsi="Times New Roman" w:cs="Times New Roman"/>
          <w:bCs/>
          <w:szCs w:val="24"/>
        </w:rPr>
        <w:t>04</w:t>
      </w:r>
      <w:r w:rsidR="00EF789A" w:rsidRPr="00A94B1C">
        <w:rPr>
          <w:rFonts w:ascii="Times New Roman" w:hAnsi="Times New Roman" w:cs="Times New Roman"/>
          <w:bCs/>
          <w:szCs w:val="24"/>
        </w:rPr>
        <w:t>/201</w:t>
      </w:r>
      <w:r w:rsidR="003E2812" w:rsidRPr="00A94B1C">
        <w:rPr>
          <w:rFonts w:ascii="Times New Roman" w:hAnsi="Times New Roman" w:cs="Times New Roman"/>
          <w:bCs/>
          <w:szCs w:val="24"/>
        </w:rPr>
        <w:t>7</w:t>
      </w:r>
      <w:r w:rsidR="00EF789A" w:rsidRPr="00A94B1C">
        <w:rPr>
          <w:rFonts w:ascii="Times New Roman" w:hAnsi="Times New Roman" w:cs="Times New Roman"/>
          <w:bCs/>
          <w:szCs w:val="24"/>
        </w:rPr>
        <w:t>;</w:t>
      </w:r>
      <w:r w:rsidR="006902C1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6902C1" w:rsidRPr="00A94B1C">
        <w:rPr>
          <w:rStyle w:val="Forte"/>
          <w:rFonts w:ascii="Times New Roman" w:hAnsi="Times New Roman"/>
          <w:szCs w:val="24"/>
        </w:rPr>
        <w:t>processo nº 022964/2014-75 - s</w:t>
      </w:r>
      <w:r w:rsidR="006902C1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902C1" w:rsidRPr="00A94B1C">
        <w:rPr>
          <w:rFonts w:ascii="Times New Roman" w:hAnsi="Times New Roman" w:cs="Times New Roman"/>
          <w:b/>
          <w:szCs w:val="24"/>
        </w:rPr>
        <w:t>credenciamento do Prof. Abdelmoubine Amar Henri</w:t>
      </w:r>
      <w:r w:rsidR="006902C1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902C1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902C1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902C1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6902C1" w:rsidRPr="00A94B1C">
        <w:rPr>
          <w:rFonts w:ascii="Times New Roman" w:hAnsi="Times New Roman" w:cs="Times New Roman"/>
          <w:b/>
          <w:color w:val="000000"/>
          <w:szCs w:val="24"/>
        </w:rPr>
        <w:t>Matemática Pura e Aplicada</w:t>
      </w:r>
      <w:r w:rsidR="006902C1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02C1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902C1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02C1" w:rsidRPr="00A94B1C">
        <w:rPr>
          <w:rFonts w:ascii="Times New Roman" w:hAnsi="Times New Roman" w:cs="Times New Roman"/>
          <w:bCs/>
          <w:szCs w:val="24"/>
        </w:rPr>
        <w:t>o parecer do Comitê, de nº 132/2014/CPG, favorável ao credenciamento do professor como colaborador no período de 11/04/2014 a 10/04/2017 ou enquanto durar a vigência de seu contrato na UFSC como Professor Visitante;</w:t>
      </w:r>
      <w:r w:rsidR="00823824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823824" w:rsidRPr="00A94B1C">
        <w:rPr>
          <w:rStyle w:val="Forte"/>
          <w:rFonts w:ascii="Times New Roman" w:hAnsi="Times New Roman"/>
          <w:szCs w:val="24"/>
        </w:rPr>
        <w:t>processo nº 015197/2014-48 - s</w:t>
      </w:r>
      <w:r w:rsidR="00823824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823824" w:rsidRPr="00A94B1C">
        <w:rPr>
          <w:rFonts w:ascii="Times New Roman" w:hAnsi="Times New Roman" w:cs="Times New Roman"/>
          <w:b/>
          <w:szCs w:val="24"/>
        </w:rPr>
        <w:t xml:space="preserve">recredenciamento de </w:t>
      </w:r>
      <w:r w:rsidR="00823824" w:rsidRPr="00A94B1C">
        <w:rPr>
          <w:rFonts w:ascii="Times New Roman" w:hAnsi="Times New Roman" w:cs="Times New Roman"/>
          <w:b/>
          <w:szCs w:val="24"/>
        </w:rPr>
        <w:lastRenderedPageBreak/>
        <w:t>docentes</w:t>
      </w:r>
      <w:r w:rsidR="00823824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82382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823824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823824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823824" w:rsidRPr="00A94B1C">
        <w:rPr>
          <w:rFonts w:ascii="Times New Roman" w:hAnsi="Times New Roman" w:cs="Times New Roman"/>
          <w:b/>
          <w:color w:val="000000"/>
          <w:szCs w:val="24"/>
        </w:rPr>
        <w:t>Engenharia Elétrica</w:t>
      </w:r>
      <w:r w:rsidR="008238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2382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8238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23824" w:rsidRPr="00A94B1C">
        <w:rPr>
          <w:rFonts w:ascii="Times New Roman" w:hAnsi="Times New Roman" w:cs="Times New Roman"/>
          <w:bCs/>
          <w:szCs w:val="24"/>
        </w:rPr>
        <w:t xml:space="preserve">o parecer do Comitê, de nº 133/2014/CPG, favorável ao </w:t>
      </w:r>
      <w:r w:rsidR="00BD5537" w:rsidRPr="00A94B1C">
        <w:rPr>
          <w:rFonts w:ascii="Times New Roman" w:hAnsi="Times New Roman" w:cs="Times New Roman"/>
          <w:bCs/>
          <w:szCs w:val="24"/>
        </w:rPr>
        <w:t>re</w:t>
      </w:r>
      <w:r w:rsidR="00823824" w:rsidRPr="00A94B1C">
        <w:rPr>
          <w:rFonts w:ascii="Times New Roman" w:hAnsi="Times New Roman" w:cs="Times New Roman"/>
          <w:bCs/>
          <w:szCs w:val="24"/>
        </w:rPr>
        <w:t>credenciamento de professores como colaboradores, cuja nominata e períodos correspondentes constam do referido parecer;</w:t>
      </w:r>
      <w:r w:rsidR="00473877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473877" w:rsidRPr="00A94B1C">
        <w:rPr>
          <w:rStyle w:val="Forte"/>
          <w:rFonts w:ascii="Times New Roman" w:hAnsi="Times New Roman"/>
          <w:szCs w:val="24"/>
        </w:rPr>
        <w:t>processo nº 015198/201</w:t>
      </w:r>
      <w:r w:rsidR="00BD5537" w:rsidRPr="00A94B1C">
        <w:rPr>
          <w:rStyle w:val="Forte"/>
          <w:rFonts w:ascii="Times New Roman" w:hAnsi="Times New Roman"/>
          <w:szCs w:val="24"/>
        </w:rPr>
        <w:t>4</w:t>
      </w:r>
      <w:r w:rsidR="00473877" w:rsidRPr="00A94B1C">
        <w:rPr>
          <w:rStyle w:val="Forte"/>
          <w:rFonts w:ascii="Times New Roman" w:hAnsi="Times New Roman"/>
          <w:szCs w:val="24"/>
        </w:rPr>
        <w:t>-9</w:t>
      </w:r>
      <w:r w:rsidR="00BD5537" w:rsidRPr="00A94B1C">
        <w:rPr>
          <w:rStyle w:val="Forte"/>
          <w:rFonts w:ascii="Times New Roman" w:hAnsi="Times New Roman"/>
          <w:szCs w:val="24"/>
        </w:rPr>
        <w:t>2</w:t>
      </w:r>
      <w:r w:rsidR="00473877" w:rsidRPr="00A94B1C">
        <w:rPr>
          <w:rStyle w:val="Forte"/>
          <w:rFonts w:ascii="Times New Roman" w:hAnsi="Times New Roman"/>
          <w:szCs w:val="24"/>
        </w:rPr>
        <w:t xml:space="preserve"> - s</w:t>
      </w:r>
      <w:r w:rsidR="00473877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BD5537" w:rsidRPr="00A94B1C">
        <w:rPr>
          <w:rFonts w:ascii="Times New Roman" w:hAnsi="Times New Roman" w:cs="Times New Roman"/>
          <w:b/>
          <w:color w:val="000000"/>
          <w:szCs w:val="24"/>
        </w:rPr>
        <w:t>re</w:t>
      </w:r>
      <w:r w:rsidR="00473877" w:rsidRPr="00A94B1C">
        <w:rPr>
          <w:rFonts w:ascii="Times New Roman" w:hAnsi="Times New Roman" w:cs="Times New Roman"/>
          <w:b/>
          <w:szCs w:val="24"/>
        </w:rPr>
        <w:t xml:space="preserve">credenciamento do Prof. </w:t>
      </w:r>
      <w:r w:rsidR="00BD5537" w:rsidRPr="00A94B1C">
        <w:rPr>
          <w:rFonts w:ascii="Times New Roman" w:hAnsi="Times New Roman" w:cs="Times New Roman"/>
          <w:b/>
          <w:szCs w:val="24"/>
        </w:rPr>
        <w:t>Renato Garci</w:t>
      </w:r>
      <w:r w:rsidR="00B57572">
        <w:rPr>
          <w:rFonts w:ascii="Times New Roman" w:hAnsi="Times New Roman" w:cs="Times New Roman"/>
          <w:b/>
          <w:szCs w:val="24"/>
        </w:rPr>
        <w:t>a</w:t>
      </w:r>
      <w:r w:rsidR="00BD5537" w:rsidRPr="00A94B1C">
        <w:rPr>
          <w:rFonts w:ascii="Times New Roman" w:hAnsi="Times New Roman" w:cs="Times New Roman"/>
          <w:b/>
          <w:szCs w:val="24"/>
        </w:rPr>
        <w:t xml:space="preserve"> Ojeda</w:t>
      </w:r>
      <w:r w:rsidR="00473877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473877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473877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473877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BD5537" w:rsidRPr="00A94B1C">
        <w:rPr>
          <w:rFonts w:ascii="Times New Roman" w:hAnsi="Times New Roman" w:cs="Times New Roman"/>
          <w:b/>
          <w:color w:val="000000"/>
          <w:szCs w:val="24"/>
        </w:rPr>
        <w:t>Engenharia Elétrica</w:t>
      </w:r>
      <w:r w:rsidR="00473877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473877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473877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473877" w:rsidRPr="00A94B1C">
        <w:rPr>
          <w:rFonts w:ascii="Times New Roman" w:hAnsi="Times New Roman" w:cs="Times New Roman"/>
          <w:bCs/>
          <w:szCs w:val="24"/>
        </w:rPr>
        <w:t>o parecer do Comitê, de nº 1</w:t>
      </w:r>
      <w:r w:rsidR="00BD5537" w:rsidRPr="00A94B1C">
        <w:rPr>
          <w:rFonts w:ascii="Times New Roman" w:hAnsi="Times New Roman" w:cs="Times New Roman"/>
          <w:bCs/>
          <w:szCs w:val="24"/>
        </w:rPr>
        <w:t>34</w:t>
      </w:r>
      <w:r w:rsidR="00473877" w:rsidRPr="00A94B1C">
        <w:rPr>
          <w:rFonts w:ascii="Times New Roman" w:hAnsi="Times New Roman" w:cs="Times New Roman"/>
          <w:bCs/>
          <w:szCs w:val="24"/>
        </w:rPr>
        <w:t xml:space="preserve">/2014/CPG, favorável ao </w:t>
      </w:r>
      <w:r w:rsidR="00BD5537" w:rsidRPr="00A94B1C">
        <w:rPr>
          <w:rFonts w:ascii="Times New Roman" w:hAnsi="Times New Roman" w:cs="Times New Roman"/>
          <w:bCs/>
          <w:szCs w:val="24"/>
        </w:rPr>
        <w:t>re</w:t>
      </w:r>
      <w:r w:rsidR="00473877" w:rsidRPr="00A94B1C">
        <w:rPr>
          <w:rFonts w:ascii="Times New Roman" w:hAnsi="Times New Roman" w:cs="Times New Roman"/>
          <w:bCs/>
          <w:szCs w:val="24"/>
        </w:rPr>
        <w:t>credenciamento do professor</w:t>
      </w:r>
      <w:r w:rsidR="00BD5537" w:rsidRPr="00A94B1C">
        <w:rPr>
          <w:rFonts w:ascii="Times New Roman" w:hAnsi="Times New Roman" w:cs="Times New Roman"/>
          <w:bCs/>
          <w:szCs w:val="24"/>
        </w:rPr>
        <w:t>,</w:t>
      </w:r>
      <w:r w:rsidR="00473877" w:rsidRPr="00A94B1C">
        <w:rPr>
          <w:rFonts w:ascii="Times New Roman" w:hAnsi="Times New Roman" w:cs="Times New Roman"/>
          <w:bCs/>
          <w:szCs w:val="24"/>
        </w:rPr>
        <w:t xml:space="preserve"> como colaborador</w:t>
      </w:r>
      <w:r w:rsidR="00BD5537" w:rsidRPr="00A94B1C">
        <w:rPr>
          <w:rFonts w:ascii="Times New Roman" w:hAnsi="Times New Roman" w:cs="Times New Roman"/>
          <w:bCs/>
          <w:szCs w:val="24"/>
        </w:rPr>
        <w:t>, até que se concluam as orientações em andamento</w:t>
      </w:r>
      <w:r w:rsidR="00473877" w:rsidRPr="00A94B1C">
        <w:rPr>
          <w:rFonts w:ascii="Times New Roman" w:hAnsi="Times New Roman" w:cs="Times New Roman"/>
          <w:bCs/>
          <w:szCs w:val="24"/>
        </w:rPr>
        <w:t>;</w:t>
      </w:r>
      <w:r w:rsidR="00BD5537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90497C" w:rsidRPr="00A94B1C">
        <w:rPr>
          <w:rStyle w:val="Forte"/>
          <w:rFonts w:ascii="Times New Roman" w:hAnsi="Times New Roman"/>
          <w:szCs w:val="24"/>
        </w:rPr>
        <w:t>processo nº 021681/2014-14 - s</w:t>
      </w:r>
      <w:r w:rsidR="0090497C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90497C" w:rsidRPr="00A94B1C">
        <w:rPr>
          <w:rFonts w:ascii="Times New Roman" w:hAnsi="Times New Roman" w:cs="Times New Roman"/>
          <w:b/>
          <w:szCs w:val="24"/>
        </w:rPr>
        <w:t>credenciamento do Prof. Darci Schnorrenberger</w:t>
      </w:r>
      <w:r w:rsidR="0090497C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90497C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90497C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90497C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90497C" w:rsidRPr="00A94B1C">
        <w:rPr>
          <w:rFonts w:ascii="Times New Roman" w:hAnsi="Times New Roman" w:cs="Times New Roman"/>
          <w:b/>
          <w:color w:val="000000"/>
          <w:szCs w:val="24"/>
        </w:rPr>
        <w:t>Contabilidade</w:t>
      </w:r>
      <w:r w:rsidR="0090497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0497C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90497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0497C" w:rsidRPr="00A94B1C">
        <w:rPr>
          <w:rFonts w:ascii="Times New Roman" w:hAnsi="Times New Roman" w:cs="Times New Roman"/>
          <w:bCs/>
          <w:szCs w:val="24"/>
        </w:rPr>
        <w:t>o parecer do Comitê, de nº 135/2014/CPG, favorável ao credenciamento do professor como permanente, em nível de mestrado, no período de 05/06/2014 a 04/06/2017;</w:t>
      </w:r>
      <w:r w:rsidR="00C3714B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C3714B" w:rsidRPr="00A94B1C">
        <w:rPr>
          <w:rStyle w:val="Forte"/>
          <w:rFonts w:ascii="Times New Roman" w:hAnsi="Times New Roman"/>
          <w:szCs w:val="24"/>
        </w:rPr>
        <w:t>processo nº 015199/2014-37 - s</w:t>
      </w:r>
      <w:r w:rsidR="00C3714B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C3714B" w:rsidRPr="00A94B1C">
        <w:rPr>
          <w:rFonts w:ascii="Times New Roman" w:hAnsi="Times New Roman" w:cs="Times New Roman"/>
          <w:b/>
          <w:szCs w:val="24"/>
        </w:rPr>
        <w:t>credenciamento do Prof. Fernando Mendes de Azevedo</w:t>
      </w:r>
      <w:r w:rsidR="00C3714B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C3714B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C3714B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C3714B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C3714B" w:rsidRPr="00A94B1C">
        <w:rPr>
          <w:rFonts w:ascii="Times New Roman" w:hAnsi="Times New Roman" w:cs="Times New Roman"/>
          <w:b/>
          <w:color w:val="000000"/>
          <w:szCs w:val="24"/>
        </w:rPr>
        <w:t>Engenharia Elétrica</w:t>
      </w:r>
      <w:r w:rsidR="00C3714B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3714B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C3714B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3714B" w:rsidRPr="00A94B1C">
        <w:rPr>
          <w:rFonts w:ascii="Times New Roman" w:hAnsi="Times New Roman" w:cs="Times New Roman"/>
          <w:bCs/>
          <w:szCs w:val="24"/>
        </w:rPr>
        <w:t xml:space="preserve">o parecer do Comitê, de nº 136/2014/CPG, favorável ao recredenciamento do professor como </w:t>
      </w:r>
      <w:r w:rsidR="00134008" w:rsidRPr="00A94B1C">
        <w:rPr>
          <w:rFonts w:ascii="Times New Roman" w:hAnsi="Times New Roman" w:cs="Times New Roman"/>
          <w:bCs/>
          <w:szCs w:val="24"/>
        </w:rPr>
        <w:t>perman</w:t>
      </w:r>
      <w:r w:rsidR="00C3714B" w:rsidRPr="00A94B1C">
        <w:rPr>
          <w:rFonts w:ascii="Times New Roman" w:hAnsi="Times New Roman" w:cs="Times New Roman"/>
          <w:bCs/>
          <w:szCs w:val="24"/>
        </w:rPr>
        <w:t>ente, em nível de mestrado e doutorado;</w:t>
      </w:r>
      <w:r w:rsidR="00400C3E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400C3E" w:rsidRPr="00A94B1C">
        <w:rPr>
          <w:rStyle w:val="Forte"/>
          <w:rFonts w:ascii="Times New Roman" w:hAnsi="Times New Roman"/>
          <w:szCs w:val="24"/>
        </w:rPr>
        <w:t>processo nº 020440/2014-40 - s</w:t>
      </w:r>
      <w:r w:rsidR="00400C3E" w:rsidRPr="00A94B1C">
        <w:rPr>
          <w:rFonts w:ascii="Times New Roman" w:hAnsi="Times New Roman" w:cs="Times New Roman"/>
          <w:b/>
          <w:color w:val="000000"/>
          <w:szCs w:val="24"/>
        </w:rPr>
        <w:t>olicitação de credenciamento e re</w:t>
      </w:r>
      <w:r w:rsidR="00400C3E" w:rsidRPr="00A94B1C">
        <w:rPr>
          <w:rFonts w:ascii="Times New Roman" w:hAnsi="Times New Roman" w:cs="Times New Roman"/>
          <w:b/>
          <w:szCs w:val="24"/>
        </w:rPr>
        <w:t xml:space="preserve">credenciamento de docentes </w:t>
      </w:r>
      <w:r w:rsidR="00400C3E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400C3E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400C3E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400C3E" w:rsidRPr="00A94B1C">
        <w:rPr>
          <w:rFonts w:ascii="Times New Roman" w:hAnsi="Times New Roman" w:cs="Times New Roman"/>
          <w:b/>
          <w:color w:val="000000"/>
          <w:szCs w:val="24"/>
        </w:rPr>
        <w:t>Engenharia de Automação e Sistemas</w:t>
      </w:r>
      <w:r w:rsidR="00400C3E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400C3E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400C3E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400C3E" w:rsidRPr="00A94B1C">
        <w:rPr>
          <w:rFonts w:ascii="Times New Roman" w:hAnsi="Times New Roman" w:cs="Times New Roman"/>
          <w:bCs/>
          <w:szCs w:val="24"/>
        </w:rPr>
        <w:t>o parecer do Comitê, de nº 137/2014/CPG, favorável ao credenciamento e recredenciamento d</w:t>
      </w:r>
      <w:r w:rsidR="00287004" w:rsidRPr="00A94B1C">
        <w:rPr>
          <w:rFonts w:ascii="Times New Roman" w:hAnsi="Times New Roman" w:cs="Times New Roman"/>
          <w:bCs/>
          <w:szCs w:val="24"/>
        </w:rPr>
        <w:t>os</w:t>
      </w:r>
      <w:r w:rsidR="00400C3E" w:rsidRPr="00A94B1C">
        <w:rPr>
          <w:rFonts w:ascii="Times New Roman" w:hAnsi="Times New Roman" w:cs="Times New Roman"/>
          <w:bCs/>
          <w:szCs w:val="24"/>
        </w:rPr>
        <w:t xml:space="preserve"> professores listados no p</w:t>
      </w:r>
      <w:r w:rsidR="00287004" w:rsidRPr="00A94B1C">
        <w:rPr>
          <w:rFonts w:ascii="Times New Roman" w:hAnsi="Times New Roman" w:cs="Times New Roman"/>
          <w:bCs/>
          <w:szCs w:val="24"/>
        </w:rPr>
        <w:t>rocesso</w:t>
      </w:r>
      <w:r w:rsidR="00400C3E" w:rsidRPr="00A94B1C">
        <w:rPr>
          <w:rFonts w:ascii="Times New Roman" w:hAnsi="Times New Roman" w:cs="Times New Roman"/>
          <w:bCs/>
          <w:szCs w:val="24"/>
        </w:rPr>
        <w:t>, como colaboradores, no período de 15/05/2014 a 14/05/2017;</w:t>
      </w:r>
      <w:r w:rsidR="00287004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287004" w:rsidRPr="00A94B1C">
        <w:rPr>
          <w:rStyle w:val="Forte"/>
          <w:rFonts w:ascii="Times New Roman" w:hAnsi="Times New Roman"/>
          <w:szCs w:val="24"/>
        </w:rPr>
        <w:t>processo nº 019207/2014-14 - s</w:t>
      </w:r>
      <w:r w:rsidR="00287004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287004" w:rsidRPr="00A94B1C">
        <w:rPr>
          <w:rFonts w:ascii="Times New Roman" w:hAnsi="Times New Roman" w:cs="Times New Roman"/>
          <w:b/>
          <w:szCs w:val="24"/>
        </w:rPr>
        <w:t>credenciamento do Prof. Marcos Laffin</w:t>
      </w:r>
      <w:r w:rsidR="00287004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28700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287004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287004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287004" w:rsidRPr="00A94B1C">
        <w:rPr>
          <w:rFonts w:ascii="Times New Roman" w:hAnsi="Times New Roman" w:cs="Times New Roman"/>
          <w:b/>
          <w:color w:val="000000"/>
          <w:szCs w:val="24"/>
        </w:rPr>
        <w:t>Contabilidade</w:t>
      </w:r>
      <w:r w:rsidR="0028700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28700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28700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287004" w:rsidRPr="00A94B1C">
        <w:rPr>
          <w:rFonts w:ascii="Times New Roman" w:hAnsi="Times New Roman" w:cs="Times New Roman"/>
          <w:bCs/>
          <w:szCs w:val="24"/>
        </w:rPr>
        <w:t xml:space="preserve">o parecer do Comitê, de nº 138/2014/CPG, favorável ao credenciamento do professor como permanente, em nível de </w:t>
      </w:r>
      <w:r w:rsidR="00487A3F" w:rsidRPr="00A94B1C">
        <w:rPr>
          <w:rFonts w:ascii="Times New Roman" w:hAnsi="Times New Roman" w:cs="Times New Roman"/>
          <w:bCs/>
          <w:szCs w:val="24"/>
        </w:rPr>
        <w:t>mestrado</w:t>
      </w:r>
      <w:r w:rsidR="00287004" w:rsidRPr="00A94B1C">
        <w:rPr>
          <w:rFonts w:ascii="Times New Roman" w:hAnsi="Times New Roman" w:cs="Times New Roman"/>
          <w:bCs/>
          <w:szCs w:val="24"/>
        </w:rPr>
        <w:t xml:space="preserve">, no período de </w:t>
      </w:r>
      <w:r w:rsidR="00487A3F" w:rsidRPr="00A94B1C">
        <w:rPr>
          <w:rFonts w:ascii="Times New Roman" w:hAnsi="Times New Roman" w:cs="Times New Roman"/>
          <w:bCs/>
          <w:szCs w:val="24"/>
        </w:rPr>
        <w:t>05</w:t>
      </w:r>
      <w:r w:rsidR="00287004" w:rsidRPr="00A94B1C">
        <w:rPr>
          <w:rFonts w:ascii="Times New Roman" w:hAnsi="Times New Roman" w:cs="Times New Roman"/>
          <w:bCs/>
          <w:szCs w:val="24"/>
        </w:rPr>
        <w:t>/0</w:t>
      </w:r>
      <w:r w:rsidR="00487A3F" w:rsidRPr="00A94B1C">
        <w:rPr>
          <w:rFonts w:ascii="Times New Roman" w:hAnsi="Times New Roman" w:cs="Times New Roman"/>
          <w:bCs/>
          <w:szCs w:val="24"/>
        </w:rPr>
        <w:t>6</w:t>
      </w:r>
      <w:r w:rsidR="00287004" w:rsidRPr="00A94B1C">
        <w:rPr>
          <w:rFonts w:ascii="Times New Roman" w:hAnsi="Times New Roman" w:cs="Times New Roman"/>
          <w:bCs/>
          <w:szCs w:val="24"/>
        </w:rPr>
        <w:t>/201</w:t>
      </w:r>
      <w:r w:rsidR="00487A3F" w:rsidRPr="00A94B1C">
        <w:rPr>
          <w:rFonts w:ascii="Times New Roman" w:hAnsi="Times New Roman" w:cs="Times New Roman"/>
          <w:bCs/>
          <w:szCs w:val="24"/>
        </w:rPr>
        <w:t>4</w:t>
      </w:r>
      <w:r w:rsidR="00287004" w:rsidRPr="00A94B1C">
        <w:rPr>
          <w:rFonts w:ascii="Times New Roman" w:hAnsi="Times New Roman" w:cs="Times New Roman"/>
          <w:bCs/>
          <w:szCs w:val="24"/>
        </w:rPr>
        <w:t xml:space="preserve"> a </w:t>
      </w:r>
      <w:r w:rsidR="00487A3F" w:rsidRPr="00A94B1C">
        <w:rPr>
          <w:rFonts w:ascii="Times New Roman" w:hAnsi="Times New Roman" w:cs="Times New Roman"/>
          <w:bCs/>
          <w:szCs w:val="24"/>
        </w:rPr>
        <w:t>04</w:t>
      </w:r>
      <w:r w:rsidR="00287004" w:rsidRPr="00A94B1C">
        <w:rPr>
          <w:rFonts w:ascii="Times New Roman" w:hAnsi="Times New Roman" w:cs="Times New Roman"/>
          <w:bCs/>
          <w:szCs w:val="24"/>
        </w:rPr>
        <w:t>/</w:t>
      </w:r>
      <w:r w:rsidR="00487A3F" w:rsidRPr="00A94B1C">
        <w:rPr>
          <w:rFonts w:ascii="Times New Roman" w:hAnsi="Times New Roman" w:cs="Times New Roman"/>
          <w:bCs/>
          <w:szCs w:val="24"/>
        </w:rPr>
        <w:t>06</w:t>
      </w:r>
      <w:r w:rsidR="00287004" w:rsidRPr="00A94B1C">
        <w:rPr>
          <w:rFonts w:ascii="Times New Roman" w:hAnsi="Times New Roman" w:cs="Times New Roman"/>
          <w:bCs/>
          <w:szCs w:val="24"/>
        </w:rPr>
        <w:t>/201</w:t>
      </w:r>
      <w:r w:rsidR="00487A3F" w:rsidRPr="00A94B1C">
        <w:rPr>
          <w:rFonts w:ascii="Times New Roman" w:hAnsi="Times New Roman" w:cs="Times New Roman"/>
          <w:bCs/>
          <w:szCs w:val="24"/>
        </w:rPr>
        <w:t>7</w:t>
      </w:r>
      <w:r w:rsidR="00287004" w:rsidRPr="00A94B1C">
        <w:rPr>
          <w:rFonts w:ascii="Times New Roman" w:hAnsi="Times New Roman" w:cs="Times New Roman"/>
          <w:bCs/>
          <w:szCs w:val="24"/>
        </w:rPr>
        <w:t>;</w:t>
      </w:r>
      <w:r w:rsidR="007C7716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7C7716" w:rsidRPr="00A94B1C">
        <w:rPr>
          <w:rStyle w:val="Forte"/>
          <w:rFonts w:ascii="Times New Roman" w:hAnsi="Times New Roman"/>
          <w:szCs w:val="24"/>
        </w:rPr>
        <w:t>processo nº 025377/2014-38 - s</w:t>
      </w:r>
      <w:r w:rsidR="007C771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7C7716" w:rsidRPr="00A94B1C">
        <w:rPr>
          <w:rFonts w:ascii="Times New Roman" w:hAnsi="Times New Roman" w:cs="Times New Roman"/>
          <w:b/>
          <w:szCs w:val="24"/>
        </w:rPr>
        <w:t>credenciamento do Prof. Daniel Santos Mansur</w:t>
      </w:r>
      <w:r w:rsidR="007C7716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7C771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7C771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7C771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7C7716" w:rsidRPr="00A94B1C">
        <w:rPr>
          <w:rFonts w:ascii="Times New Roman" w:hAnsi="Times New Roman" w:cs="Times New Roman"/>
          <w:b/>
          <w:color w:val="000000"/>
          <w:szCs w:val="24"/>
        </w:rPr>
        <w:t>Biotecnologia e Biociências</w:t>
      </w:r>
      <w:r w:rsidR="007C771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7C771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7C771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7C7716" w:rsidRPr="00A94B1C">
        <w:rPr>
          <w:rFonts w:ascii="Times New Roman" w:hAnsi="Times New Roman" w:cs="Times New Roman"/>
          <w:bCs/>
          <w:szCs w:val="24"/>
        </w:rPr>
        <w:t>o parecer do Comitê, de nº 139/2014/CPG, favorável ao credenciamento do professor como permanente, em nível de mestrado e doutorado, no período de 30/05/2014 a 31/12/2015;</w:t>
      </w:r>
      <w:r w:rsidR="006B5EB9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6B5EB9" w:rsidRPr="00A94B1C">
        <w:rPr>
          <w:rStyle w:val="Forte"/>
          <w:rFonts w:ascii="Times New Roman" w:hAnsi="Times New Roman"/>
          <w:szCs w:val="24"/>
        </w:rPr>
        <w:t>processo nº 025372/2014-13 - s</w:t>
      </w:r>
      <w:r w:rsidR="006B5EB9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B5EB9" w:rsidRPr="00A94B1C">
        <w:rPr>
          <w:rFonts w:ascii="Times New Roman" w:hAnsi="Times New Roman" w:cs="Times New Roman"/>
          <w:b/>
          <w:szCs w:val="24"/>
        </w:rPr>
        <w:t>credenciamento da Profa. Rosa Maria Ribeiro do Valle</w:t>
      </w:r>
      <w:r w:rsidR="006B5EB9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B5EB9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B5EB9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B5EB9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6B5EB9" w:rsidRPr="00A94B1C">
        <w:rPr>
          <w:rFonts w:ascii="Times New Roman" w:hAnsi="Times New Roman" w:cs="Times New Roman"/>
          <w:b/>
          <w:color w:val="000000"/>
          <w:szCs w:val="24"/>
        </w:rPr>
        <w:t>Biotecnologia e Biociências</w:t>
      </w:r>
      <w:r w:rsidR="006B5EB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B5EB9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B5EB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B5EB9" w:rsidRPr="00A94B1C">
        <w:rPr>
          <w:rFonts w:ascii="Times New Roman" w:hAnsi="Times New Roman" w:cs="Times New Roman"/>
          <w:bCs/>
          <w:szCs w:val="24"/>
        </w:rPr>
        <w:t xml:space="preserve">o parecer do Comitê, de nº 140/2014/CPG, favorável ao credenciamento da professora como permanente, em nível de doutorado, no período de 30/05/2014 a 31/12/2015; </w:t>
      </w:r>
      <w:r w:rsidR="006B5EB9" w:rsidRPr="00A94B1C">
        <w:rPr>
          <w:rStyle w:val="Forte"/>
          <w:rFonts w:ascii="Times New Roman" w:hAnsi="Times New Roman"/>
          <w:szCs w:val="24"/>
        </w:rPr>
        <w:t>processo nº 0218</w:t>
      </w:r>
      <w:r w:rsidR="00282D06" w:rsidRPr="00A94B1C">
        <w:rPr>
          <w:rStyle w:val="Forte"/>
          <w:rFonts w:ascii="Times New Roman" w:hAnsi="Times New Roman"/>
          <w:szCs w:val="24"/>
        </w:rPr>
        <w:t>7</w:t>
      </w:r>
      <w:r w:rsidR="006B5EB9" w:rsidRPr="00A94B1C">
        <w:rPr>
          <w:rStyle w:val="Forte"/>
          <w:rFonts w:ascii="Times New Roman" w:hAnsi="Times New Roman"/>
          <w:szCs w:val="24"/>
        </w:rPr>
        <w:t>9/2014-90 - s</w:t>
      </w:r>
      <w:r w:rsidR="006B5EB9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B5EB9" w:rsidRPr="00A94B1C">
        <w:rPr>
          <w:rFonts w:ascii="Times New Roman" w:hAnsi="Times New Roman" w:cs="Times New Roman"/>
          <w:b/>
          <w:szCs w:val="24"/>
        </w:rPr>
        <w:t>credenciamento da Profa. Maria Eugênia Dominguez</w:t>
      </w:r>
      <w:r w:rsidR="006B5EB9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B5EB9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B5EB9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B5EB9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6B5EB9" w:rsidRPr="00A94B1C">
        <w:rPr>
          <w:rFonts w:ascii="Times New Roman" w:hAnsi="Times New Roman" w:cs="Times New Roman"/>
          <w:b/>
          <w:color w:val="000000"/>
          <w:szCs w:val="24"/>
        </w:rPr>
        <w:t xml:space="preserve">Antropologia Social </w:t>
      </w:r>
      <w:r w:rsidR="006B5EB9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B5EB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B5EB9" w:rsidRPr="00A94B1C">
        <w:rPr>
          <w:rFonts w:ascii="Times New Roman" w:hAnsi="Times New Roman" w:cs="Times New Roman"/>
          <w:bCs/>
          <w:szCs w:val="24"/>
        </w:rPr>
        <w:t xml:space="preserve">o parecer do Comitê, de nº 141/2014/CPG, favorável ao credenciamento da professora como permanente, em nível de mestrado e doutorado, no período de </w:t>
      </w:r>
      <w:r w:rsidR="00282D06" w:rsidRPr="00A94B1C">
        <w:rPr>
          <w:rFonts w:ascii="Times New Roman" w:hAnsi="Times New Roman" w:cs="Times New Roman"/>
          <w:bCs/>
          <w:szCs w:val="24"/>
        </w:rPr>
        <w:t>18</w:t>
      </w:r>
      <w:r w:rsidR="006B5EB9" w:rsidRPr="00A94B1C">
        <w:rPr>
          <w:rFonts w:ascii="Times New Roman" w:hAnsi="Times New Roman" w:cs="Times New Roman"/>
          <w:bCs/>
          <w:szCs w:val="24"/>
        </w:rPr>
        <w:t>/0</w:t>
      </w:r>
      <w:r w:rsidR="00282D06" w:rsidRPr="00A94B1C">
        <w:rPr>
          <w:rFonts w:ascii="Times New Roman" w:hAnsi="Times New Roman" w:cs="Times New Roman"/>
          <w:bCs/>
          <w:szCs w:val="24"/>
        </w:rPr>
        <w:t>6</w:t>
      </w:r>
      <w:r w:rsidR="006B5EB9" w:rsidRPr="00A94B1C">
        <w:rPr>
          <w:rFonts w:ascii="Times New Roman" w:hAnsi="Times New Roman" w:cs="Times New Roman"/>
          <w:bCs/>
          <w:szCs w:val="24"/>
        </w:rPr>
        <w:t>/2014 a 31/12/2015;</w:t>
      </w:r>
      <w:r w:rsidR="00F10E12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F10E12" w:rsidRPr="00A94B1C">
        <w:rPr>
          <w:rStyle w:val="Forte"/>
          <w:rFonts w:ascii="Times New Roman" w:hAnsi="Times New Roman"/>
          <w:szCs w:val="24"/>
        </w:rPr>
        <w:t>processo nº 028371/2014-12 - s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F10E12" w:rsidRPr="00A94B1C">
        <w:rPr>
          <w:rFonts w:ascii="Times New Roman" w:hAnsi="Times New Roman" w:cs="Times New Roman"/>
          <w:b/>
          <w:szCs w:val="24"/>
        </w:rPr>
        <w:t>credenciamento do Prof. Alberto Groisman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10E12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F10E12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>Antropologia Social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Cs/>
          <w:szCs w:val="24"/>
        </w:rPr>
        <w:t xml:space="preserve">o parecer do Comitê, de nº 142/2014/CPG, favorável ao credenciamento do professor como colaborador, em nível de </w:t>
      </w:r>
      <w:r w:rsidR="00E93E43">
        <w:rPr>
          <w:rFonts w:ascii="Times New Roman" w:hAnsi="Times New Roman" w:cs="Times New Roman"/>
          <w:bCs/>
          <w:szCs w:val="24"/>
        </w:rPr>
        <w:t xml:space="preserve">mestrado e </w:t>
      </w:r>
      <w:r w:rsidR="00F10E12" w:rsidRPr="00A94B1C">
        <w:rPr>
          <w:rFonts w:ascii="Times New Roman" w:hAnsi="Times New Roman" w:cs="Times New Roman"/>
          <w:bCs/>
          <w:szCs w:val="24"/>
        </w:rPr>
        <w:t xml:space="preserve">doutorado, no período de 18/06/2014 a 31/12/2015; </w:t>
      </w:r>
      <w:r w:rsidR="00F10E12" w:rsidRPr="00A94B1C">
        <w:rPr>
          <w:rStyle w:val="Forte"/>
          <w:rFonts w:ascii="Times New Roman" w:hAnsi="Times New Roman"/>
          <w:szCs w:val="24"/>
        </w:rPr>
        <w:t>processo nº 058694/2012-79 - s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F10E12" w:rsidRPr="00A94B1C">
        <w:rPr>
          <w:rFonts w:ascii="Times New Roman" w:hAnsi="Times New Roman" w:cs="Times New Roman"/>
          <w:b/>
          <w:szCs w:val="24"/>
        </w:rPr>
        <w:t>credenciamento da Profa. Letícia Albuquerque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10E12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F10E12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>Direito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Cs/>
          <w:szCs w:val="24"/>
        </w:rPr>
        <w:t xml:space="preserve">o parecer do Comitê, de nº 143/2014/CPG, favorável ao credenciamento da professora como permanente, em nível de mestrado, no período de 19/02/2014 a 31/12/2015; </w:t>
      </w:r>
      <w:r w:rsidR="00F10E12" w:rsidRPr="00A94B1C">
        <w:rPr>
          <w:rStyle w:val="Forte"/>
          <w:rFonts w:ascii="Times New Roman" w:hAnsi="Times New Roman"/>
          <w:szCs w:val="24"/>
        </w:rPr>
        <w:t>processo nº 014444/2014-99 - s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F10E12" w:rsidRPr="00A94B1C">
        <w:rPr>
          <w:rFonts w:ascii="Times New Roman" w:hAnsi="Times New Roman" w:cs="Times New Roman"/>
          <w:b/>
          <w:szCs w:val="24"/>
        </w:rPr>
        <w:t xml:space="preserve">credenciamento do Prof. Caio Maurício </w:t>
      </w:r>
      <w:r w:rsidR="00E93E43">
        <w:rPr>
          <w:rFonts w:ascii="Times New Roman" w:hAnsi="Times New Roman" w:cs="Times New Roman"/>
          <w:b/>
          <w:szCs w:val="24"/>
        </w:rPr>
        <w:t>M</w:t>
      </w:r>
      <w:r w:rsidR="00F10E12" w:rsidRPr="00A94B1C">
        <w:rPr>
          <w:rFonts w:ascii="Times New Roman" w:hAnsi="Times New Roman" w:cs="Times New Roman"/>
          <w:b/>
          <w:szCs w:val="24"/>
        </w:rPr>
        <w:t xml:space="preserve">endes de Córdova 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10E12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F10E12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/>
          <w:color w:val="000000"/>
          <w:szCs w:val="24"/>
        </w:rPr>
        <w:t>Farmácia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10E1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10E12" w:rsidRPr="00A94B1C">
        <w:rPr>
          <w:rFonts w:ascii="Times New Roman" w:hAnsi="Times New Roman" w:cs="Times New Roman"/>
          <w:bCs/>
          <w:szCs w:val="24"/>
        </w:rPr>
        <w:t>o parecer do Comitê, de nº 1</w:t>
      </w:r>
      <w:r w:rsidR="00927948" w:rsidRPr="00A94B1C">
        <w:rPr>
          <w:rFonts w:ascii="Times New Roman" w:hAnsi="Times New Roman" w:cs="Times New Roman"/>
          <w:bCs/>
          <w:szCs w:val="24"/>
        </w:rPr>
        <w:t>44</w:t>
      </w:r>
      <w:r w:rsidR="00F10E12" w:rsidRPr="00A94B1C">
        <w:rPr>
          <w:rFonts w:ascii="Times New Roman" w:hAnsi="Times New Roman" w:cs="Times New Roman"/>
          <w:bCs/>
          <w:szCs w:val="24"/>
        </w:rPr>
        <w:t xml:space="preserve">/2014/CPG, favorável ao credenciamento do professor como </w:t>
      </w:r>
      <w:r w:rsidR="00927948" w:rsidRPr="00A94B1C">
        <w:rPr>
          <w:rFonts w:ascii="Times New Roman" w:hAnsi="Times New Roman" w:cs="Times New Roman"/>
          <w:bCs/>
          <w:szCs w:val="24"/>
        </w:rPr>
        <w:t>colaborador</w:t>
      </w:r>
      <w:r w:rsidR="00F10E12" w:rsidRPr="00A94B1C">
        <w:rPr>
          <w:rFonts w:ascii="Times New Roman" w:hAnsi="Times New Roman" w:cs="Times New Roman"/>
          <w:bCs/>
          <w:szCs w:val="24"/>
        </w:rPr>
        <w:t xml:space="preserve">, em nível de mestrado, no período de </w:t>
      </w:r>
      <w:r w:rsidR="00927948" w:rsidRPr="00A94B1C">
        <w:rPr>
          <w:rFonts w:ascii="Times New Roman" w:hAnsi="Times New Roman" w:cs="Times New Roman"/>
          <w:bCs/>
          <w:szCs w:val="24"/>
        </w:rPr>
        <w:t>17</w:t>
      </w:r>
      <w:r w:rsidR="00F10E12" w:rsidRPr="00A94B1C">
        <w:rPr>
          <w:rFonts w:ascii="Times New Roman" w:hAnsi="Times New Roman" w:cs="Times New Roman"/>
          <w:bCs/>
          <w:szCs w:val="24"/>
        </w:rPr>
        <w:t>/</w:t>
      </w:r>
      <w:r w:rsidR="00927948" w:rsidRPr="00A94B1C">
        <w:rPr>
          <w:rFonts w:ascii="Times New Roman" w:hAnsi="Times New Roman" w:cs="Times New Roman"/>
          <w:bCs/>
          <w:szCs w:val="24"/>
        </w:rPr>
        <w:t>12</w:t>
      </w:r>
      <w:r w:rsidR="00F10E12" w:rsidRPr="00A94B1C">
        <w:rPr>
          <w:rFonts w:ascii="Times New Roman" w:hAnsi="Times New Roman" w:cs="Times New Roman"/>
          <w:bCs/>
          <w:szCs w:val="24"/>
        </w:rPr>
        <w:t>/201</w:t>
      </w:r>
      <w:r w:rsidR="00927948" w:rsidRPr="00A94B1C">
        <w:rPr>
          <w:rFonts w:ascii="Times New Roman" w:hAnsi="Times New Roman" w:cs="Times New Roman"/>
          <w:bCs/>
          <w:szCs w:val="24"/>
        </w:rPr>
        <w:t>3</w:t>
      </w:r>
      <w:r w:rsidR="00F10E12" w:rsidRPr="00A94B1C">
        <w:rPr>
          <w:rFonts w:ascii="Times New Roman" w:hAnsi="Times New Roman" w:cs="Times New Roman"/>
          <w:bCs/>
          <w:szCs w:val="24"/>
        </w:rPr>
        <w:t xml:space="preserve"> a </w:t>
      </w:r>
      <w:r w:rsidR="00927948" w:rsidRPr="00A94B1C">
        <w:rPr>
          <w:rFonts w:ascii="Times New Roman" w:hAnsi="Times New Roman" w:cs="Times New Roman"/>
          <w:bCs/>
          <w:szCs w:val="24"/>
        </w:rPr>
        <w:t>16</w:t>
      </w:r>
      <w:r w:rsidR="00F10E12" w:rsidRPr="00A94B1C">
        <w:rPr>
          <w:rFonts w:ascii="Times New Roman" w:hAnsi="Times New Roman" w:cs="Times New Roman"/>
          <w:bCs/>
          <w:szCs w:val="24"/>
        </w:rPr>
        <w:t>/12/201</w:t>
      </w:r>
      <w:r w:rsidR="00927948" w:rsidRPr="00A94B1C">
        <w:rPr>
          <w:rFonts w:ascii="Times New Roman" w:hAnsi="Times New Roman" w:cs="Times New Roman"/>
          <w:bCs/>
          <w:szCs w:val="24"/>
        </w:rPr>
        <w:t>6</w:t>
      </w:r>
      <w:r w:rsidR="00F10E12" w:rsidRPr="00A94B1C">
        <w:rPr>
          <w:rFonts w:ascii="Times New Roman" w:hAnsi="Times New Roman" w:cs="Times New Roman"/>
          <w:bCs/>
          <w:szCs w:val="24"/>
        </w:rPr>
        <w:t>;</w:t>
      </w:r>
      <w:r w:rsidR="00D07CEE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D07CEE" w:rsidRPr="00A94B1C">
        <w:rPr>
          <w:rStyle w:val="Forte"/>
          <w:rFonts w:ascii="Times New Roman" w:hAnsi="Times New Roman"/>
          <w:szCs w:val="24"/>
        </w:rPr>
        <w:t>processo nº 027400/2014-29 - s</w:t>
      </w:r>
      <w:r w:rsidR="00D07CEE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D07CEE" w:rsidRPr="00A94B1C">
        <w:rPr>
          <w:rFonts w:ascii="Times New Roman" w:hAnsi="Times New Roman" w:cs="Times New Roman"/>
          <w:b/>
          <w:szCs w:val="24"/>
        </w:rPr>
        <w:t>credenciamento do Prof. Giles Gonçalves de Castro</w:t>
      </w:r>
      <w:r w:rsidR="00D07CEE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D07CEE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D07CEE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/>
          <w:color w:val="000000"/>
          <w:szCs w:val="24"/>
        </w:rPr>
        <w:t>Matemática Pura e Aplicada</w:t>
      </w:r>
      <w:r w:rsidR="00D07CEE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D07CEE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Cs/>
          <w:szCs w:val="24"/>
        </w:rPr>
        <w:t xml:space="preserve">o parecer do Comitê, de nº 145/2014/CPG, favorável ao credenciamento do professor como colaborador, em nível de mestrado, no período de 14/06/2014 a 16/06/2014; </w:t>
      </w:r>
      <w:r w:rsidR="00D07CEE" w:rsidRPr="00A94B1C">
        <w:rPr>
          <w:rStyle w:val="Forte"/>
          <w:rFonts w:ascii="Times New Roman" w:hAnsi="Times New Roman"/>
          <w:szCs w:val="24"/>
        </w:rPr>
        <w:t>processo nº 027606/2014-59 - s</w:t>
      </w:r>
      <w:r w:rsidR="00D07CEE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D07CEE" w:rsidRPr="00A94B1C">
        <w:rPr>
          <w:rFonts w:ascii="Times New Roman" w:hAnsi="Times New Roman" w:cs="Times New Roman"/>
          <w:b/>
          <w:szCs w:val="24"/>
        </w:rPr>
        <w:t>credenciamento do Prof. Thiago Ferreira da Conceição</w:t>
      </w:r>
      <w:r w:rsidR="00D07CEE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D07CEE" w:rsidRPr="00A94B1C">
        <w:rPr>
          <w:rFonts w:ascii="Times New Roman" w:hAnsi="Times New Roman" w:cs="Times New Roman"/>
          <w:b/>
          <w:szCs w:val="24"/>
        </w:rPr>
        <w:t>Programa de Pós-</w:t>
      </w:r>
      <w:r w:rsidR="00D07CEE" w:rsidRPr="00A94B1C">
        <w:rPr>
          <w:rFonts w:ascii="Times New Roman" w:hAnsi="Times New Roman" w:cs="Times New Roman"/>
          <w:b/>
          <w:szCs w:val="24"/>
        </w:rPr>
        <w:lastRenderedPageBreak/>
        <w:t>Graduação em</w:t>
      </w:r>
      <w:r w:rsidR="00D07CEE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/>
          <w:color w:val="000000"/>
          <w:szCs w:val="24"/>
        </w:rPr>
        <w:t>Química</w:t>
      </w:r>
      <w:r w:rsidR="00D07CEE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D07CEE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07CEE" w:rsidRPr="00A94B1C">
        <w:rPr>
          <w:rFonts w:ascii="Times New Roman" w:hAnsi="Times New Roman" w:cs="Times New Roman"/>
          <w:bCs/>
          <w:szCs w:val="24"/>
        </w:rPr>
        <w:t>o parecer do Comitê, de nº 146/2014/CPG, favorável ao credenciamento do professor como permanente, em nível de mestrado, no período de 11/06/2014 a 10/06/2017;</w:t>
      </w:r>
      <w:r w:rsidR="00D264ED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D264ED" w:rsidRPr="00A94B1C">
        <w:rPr>
          <w:rStyle w:val="Forte"/>
          <w:rFonts w:ascii="Times New Roman" w:hAnsi="Times New Roman"/>
          <w:szCs w:val="24"/>
        </w:rPr>
        <w:t>processo nº 011854/2014-88 - s</w:t>
      </w:r>
      <w:r w:rsidR="00D264ED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D264ED" w:rsidRPr="00A94B1C">
        <w:rPr>
          <w:rFonts w:ascii="Times New Roman" w:hAnsi="Times New Roman" w:cs="Times New Roman"/>
          <w:b/>
          <w:szCs w:val="24"/>
        </w:rPr>
        <w:t>credenciamento de docentes</w:t>
      </w:r>
      <w:r w:rsidR="00D264ED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D264ED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D264ED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D264ED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D264ED" w:rsidRPr="00A94B1C">
        <w:rPr>
          <w:rFonts w:ascii="Times New Roman" w:hAnsi="Times New Roman" w:cs="Times New Roman"/>
          <w:b/>
          <w:color w:val="000000"/>
          <w:szCs w:val="24"/>
        </w:rPr>
        <w:t>Ciências Médicas</w:t>
      </w:r>
      <w:r w:rsidR="00D264E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264ED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D264E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264ED" w:rsidRPr="00A94B1C">
        <w:rPr>
          <w:rFonts w:ascii="Times New Roman" w:hAnsi="Times New Roman" w:cs="Times New Roman"/>
          <w:bCs/>
          <w:szCs w:val="24"/>
        </w:rPr>
        <w:t xml:space="preserve">o parecer do Comitê, de nº 147/2014/CPG, favorável ao credenciamento dos professores: </w:t>
      </w:r>
      <w:r w:rsidR="009F3CA7" w:rsidRPr="00A94B1C">
        <w:rPr>
          <w:rFonts w:ascii="Times New Roman" w:hAnsi="Times New Roman" w:cs="Times New Roman"/>
          <w:bCs/>
          <w:szCs w:val="24"/>
        </w:rPr>
        <w:t>Rosimere M. da Silva</w:t>
      </w:r>
      <w:r w:rsidR="00D264ED" w:rsidRPr="00A94B1C">
        <w:rPr>
          <w:rFonts w:ascii="Times New Roman" w:hAnsi="Times New Roman" w:cs="Times New Roman"/>
          <w:bCs/>
          <w:szCs w:val="24"/>
        </w:rPr>
        <w:t xml:space="preserve"> como permanente, em nível de doutorado, </w:t>
      </w:r>
      <w:r w:rsidR="009F3CA7" w:rsidRPr="00A94B1C">
        <w:rPr>
          <w:rFonts w:ascii="Times New Roman" w:hAnsi="Times New Roman" w:cs="Times New Roman"/>
          <w:bCs/>
          <w:szCs w:val="24"/>
        </w:rPr>
        <w:t xml:space="preserve">e do professor Getúlio Rodrigues de O. Filho como permanente, em nível de mestrado, ambos </w:t>
      </w:r>
      <w:r w:rsidR="00D264ED" w:rsidRPr="00A94B1C">
        <w:rPr>
          <w:rFonts w:ascii="Times New Roman" w:hAnsi="Times New Roman" w:cs="Times New Roman"/>
          <w:bCs/>
          <w:szCs w:val="24"/>
        </w:rPr>
        <w:t xml:space="preserve">no período de </w:t>
      </w:r>
      <w:r w:rsidR="009F3CA7" w:rsidRPr="00A94B1C">
        <w:rPr>
          <w:rFonts w:ascii="Times New Roman" w:hAnsi="Times New Roman" w:cs="Times New Roman"/>
          <w:bCs/>
          <w:szCs w:val="24"/>
        </w:rPr>
        <w:t>12</w:t>
      </w:r>
      <w:r w:rsidR="00D264ED" w:rsidRPr="00A94B1C">
        <w:rPr>
          <w:rFonts w:ascii="Times New Roman" w:hAnsi="Times New Roman" w:cs="Times New Roman"/>
          <w:bCs/>
          <w:szCs w:val="24"/>
        </w:rPr>
        <w:t>/0</w:t>
      </w:r>
      <w:r w:rsidR="009F3CA7" w:rsidRPr="00A94B1C">
        <w:rPr>
          <w:rFonts w:ascii="Times New Roman" w:hAnsi="Times New Roman" w:cs="Times New Roman"/>
          <w:bCs/>
          <w:szCs w:val="24"/>
        </w:rPr>
        <w:t>3</w:t>
      </w:r>
      <w:r w:rsidR="00D264ED" w:rsidRPr="00A94B1C">
        <w:rPr>
          <w:rFonts w:ascii="Times New Roman" w:hAnsi="Times New Roman" w:cs="Times New Roman"/>
          <w:bCs/>
          <w:szCs w:val="24"/>
        </w:rPr>
        <w:t xml:space="preserve">/2014 a </w:t>
      </w:r>
      <w:r w:rsidR="009F3CA7" w:rsidRPr="00A94B1C">
        <w:rPr>
          <w:rFonts w:ascii="Times New Roman" w:hAnsi="Times New Roman" w:cs="Times New Roman"/>
          <w:bCs/>
          <w:szCs w:val="24"/>
        </w:rPr>
        <w:t>1</w:t>
      </w:r>
      <w:r w:rsidR="00D264ED" w:rsidRPr="00A94B1C">
        <w:rPr>
          <w:rFonts w:ascii="Times New Roman" w:hAnsi="Times New Roman" w:cs="Times New Roman"/>
          <w:bCs/>
          <w:szCs w:val="24"/>
        </w:rPr>
        <w:t>1/</w:t>
      </w:r>
      <w:r w:rsidR="009F3CA7" w:rsidRPr="00A94B1C">
        <w:rPr>
          <w:rFonts w:ascii="Times New Roman" w:hAnsi="Times New Roman" w:cs="Times New Roman"/>
          <w:bCs/>
          <w:szCs w:val="24"/>
        </w:rPr>
        <w:t>03</w:t>
      </w:r>
      <w:r w:rsidR="00D264ED" w:rsidRPr="00A94B1C">
        <w:rPr>
          <w:rFonts w:ascii="Times New Roman" w:hAnsi="Times New Roman" w:cs="Times New Roman"/>
          <w:bCs/>
          <w:szCs w:val="24"/>
        </w:rPr>
        <w:t>/201</w:t>
      </w:r>
      <w:r w:rsidR="009F3CA7" w:rsidRPr="00A94B1C">
        <w:rPr>
          <w:rFonts w:ascii="Times New Roman" w:hAnsi="Times New Roman" w:cs="Times New Roman"/>
          <w:bCs/>
          <w:szCs w:val="24"/>
        </w:rPr>
        <w:t>7</w:t>
      </w:r>
      <w:r w:rsidR="00D264ED" w:rsidRPr="00A94B1C">
        <w:rPr>
          <w:rFonts w:ascii="Times New Roman" w:hAnsi="Times New Roman" w:cs="Times New Roman"/>
          <w:bCs/>
          <w:szCs w:val="24"/>
        </w:rPr>
        <w:t>;</w:t>
      </w:r>
      <w:r w:rsidR="0012449D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12449D" w:rsidRPr="00A94B1C">
        <w:rPr>
          <w:rStyle w:val="Forte"/>
          <w:rFonts w:ascii="Times New Roman" w:hAnsi="Times New Roman"/>
          <w:szCs w:val="24"/>
        </w:rPr>
        <w:t>processo nº 017420/2014-91 - s</w:t>
      </w:r>
      <w:r w:rsidR="0012449D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12449D" w:rsidRPr="00A94B1C">
        <w:rPr>
          <w:rFonts w:ascii="Times New Roman" w:hAnsi="Times New Roman" w:cs="Times New Roman"/>
          <w:b/>
          <w:szCs w:val="24"/>
        </w:rPr>
        <w:t>credenciamento da Profa. Joana Stelzer</w:t>
      </w:r>
      <w:r w:rsidR="0012449D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12449D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12449D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12449D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12449D" w:rsidRPr="00A94B1C">
        <w:rPr>
          <w:rFonts w:ascii="Times New Roman" w:hAnsi="Times New Roman" w:cs="Times New Roman"/>
          <w:b/>
          <w:color w:val="000000"/>
          <w:szCs w:val="24"/>
        </w:rPr>
        <w:t>Direito</w:t>
      </w:r>
      <w:r w:rsidR="0012449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12449D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12449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12449D" w:rsidRPr="00A94B1C">
        <w:rPr>
          <w:rFonts w:ascii="Times New Roman" w:hAnsi="Times New Roman" w:cs="Times New Roman"/>
          <w:bCs/>
          <w:szCs w:val="24"/>
        </w:rPr>
        <w:t xml:space="preserve">o parecer do Comitê, de nº 148/2014/CPG, favorável ao credenciamento da professora como permanente, em nível de mestrado, no período de 14/05/2014 a 31/12/2015; </w:t>
      </w:r>
      <w:r w:rsidR="00CB76B1" w:rsidRPr="00A94B1C">
        <w:rPr>
          <w:rStyle w:val="Forte"/>
          <w:rFonts w:ascii="Times New Roman" w:hAnsi="Times New Roman"/>
          <w:szCs w:val="24"/>
        </w:rPr>
        <w:t>processo nº 002409/2014-27 - s</w:t>
      </w:r>
      <w:r w:rsidR="00CB76B1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CB76B1" w:rsidRPr="00A94B1C">
        <w:rPr>
          <w:rFonts w:ascii="Times New Roman" w:hAnsi="Times New Roman" w:cs="Times New Roman"/>
          <w:b/>
          <w:szCs w:val="24"/>
        </w:rPr>
        <w:t xml:space="preserve">credenciamento do Prof. </w:t>
      </w:r>
      <w:r w:rsidR="00A94B1C" w:rsidRPr="00A94B1C">
        <w:rPr>
          <w:rFonts w:ascii="Times New Roman" w:hAnsi="Times New Roman" w:cs="Times New Roman"/>
          <w:b/>
          <w:szCs w:val="24"/>
        </w:rPr>
        <w:t>Luís</w:t>
      </w:r>
      <w:r w:rsidR="00CB76B1" w:rsidRPr="00A94B1C">
        <w:rPr>
          <w:rFonts w:ascii="Times New Roman" w:hAnsi="Times New Roman" w:cs="Times New Roman"/>
          <w:b/>
          <w:szCs w:val="24"/>
        </w:rPr>
        <w:t xml:space="preserve"> Moretto Neto</w:t>
      </w:r>
      <w:r w:rsidR="00CB76B1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CB76B1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CB76B1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CB76B1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2E34C2" w:rsidRPr="00A94B1C">
        <w:rPr>
          <w:rFonts w:ascii="Times New Roman" w:hAnsi="Times New Roman" w:cs="Times New Roman"/>
          <w:b/>
          <w:color w:val="000000"/>
          <w:szCs w:val="24"/>
        </w:rPr>
        <w:t>Administração</w:t>
      </w:r>
      <w:r w:rsidR="00CB76B1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76B1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CB76B1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CB76B1" w:rsidRPr="00A94B1C">
        <w:rPr>
          <w:rFonts w:ascii="Times New Roman" w:hAnsi="Times New Roman" w:cs="Times New Roman"/>
          <w:bCs/>
          <w:szCs w:val="24"/>
        </w:rPr>
        <w:t>o parecer do Comitê, de nº 1</w:t>
      </w:r>
      <w:r w:rsidR="002E34C2" w:rsidRPr="00A94B1C">
        <w:rPr>
          <w:rFonts w:ascii="Times New Roman" w:hAnsi="Times New Roman" w:cs="Times New Roman"/>
          <w:bCs/>
          <w:szCs w:val="24"/>
        </w:rPr>
        <w:t>4</w:t>
      </w:r>
      <w:r w:rsidR="00CB76B1" w:rsidRPr="00A94B1C">
        <w:rPr>
          <w:rFonts w:ascii="Times New Roman" w:hAnsi="Times New Roman" w:cs="Times New Roman"/>
          <w:bCs/>
          <w:szCs w:val="24"/>
        </w:rPr>
        <w:t xml:space="preserve">9/2014/CPG, favorável ao credenciamento do professor como permanente, em nível de doutorado, no período de </w:t>
      </w:r>
      <w:r w:rsidR="002E34C2" w:rsidRPr="00A94B1C">
        <w:rPr>
          <w:rFonts w:ascii="Times New Roman" w:hAnsi="Times New Roman" w:cs="Times New Roman"/>
          <w:bCs/>
          <w:szCs w:val="24"/>
        </w:rPr>
        <w:t>01</w:t>
      </w:r>
      <w:r w:rsidR="00CB76B1" w:rsidRPr="00A94B1C">
        <w:rPr>
          <w:rFonts w:ascii="Times New Roman" w:hAnsi="Times New Roman" w:cs="Times New Roman"/>
          <w:bCs/>
          <w:szCs w:val="24"/>
        </w:rPr>
        <w:t>/0</w:t>
      </w:r>
      <w:r w:rsidR="002E34C2" w:rsidRPr="00A94B1C">
        <w:rPr>
          <w:rFonts w:ascii="Times New Roman" w:hAnsi="Times New Roman" w:cs="Times New Roman"/>
          <w:bCs/>
          <w:szCs w:val="24"/>
        </w:rPr>
        <w:t>1</w:t>
      </w:r>
      <w:r w:rsidR="00CB76B1" w:rsidRPr="00A94B1C">
        <w:rPr>
          <w:rFonts w:ascii="Times New Roman" w:hAnsi="Times New Roman" w:cs="Times New Roman"/>
          <w:bCs/>
          <w:szCs w:val="24"/>
        </w:rPr>
        <w:t>/2014 a 31/12/201</w:t>
      </w:r>
      <w:r w:rsidR="002E34C2" w:rsidRPr="00A94B1C">
        <w:rPr>
          <w:rFonts w:ascii="Times New Roman" w:hAnsi="Times New Roman" w:cs="Times New Roman"/>
          <w:bCs/>
          <w:szCs w:val="24"/>
        </w:rPr>
        <w:t>6</w:t>
      </w:r>
      <w:r w:rsidR="00CB76B1" w:rsidRPr="00A94B1C">
        <w:rPr>
          <w:rFonts w:ascii="Times New Roman" w:hAnsi="Times New Roman" w:cs="Times New Roman"/>
          <w:bCs/>
          <w:szCs w:val="24"/>
        </w:rPr>
        <w:t>;</w:t>
      </w:r>
      <w:r w:rsidR="002E34C2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6A315D" w:rsidRPr="00A94B1C">
        <w:rPr>
          <w:rStyle w:val="Forte"/>
          <w:rFonts w:ascii="Times New Roman" w:hAnsi="Times New Roman"/>
          <w:szCs w:val="24"/>
        </w:rPr>
        <w:t>processo nº 058735/2012-27 - s</w:t>
      </w:r>
      <w:r w:rsidR="006A315D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A315D" w:rsidRPr="00A94B1C">
        <w:rPr>
          <w:rFonts w:ascii="Times New Roman" w:hAnsi="Times New Roman" w:cs="Times New Roman"/>
          <w:b/>
          <w:szCs w:val="24"/>
        </w:rPr>
        <w:t>credenciamento do Prof. Eduardo de Avelar Lamy</w:t>
      </w:r>
      <w:r w:rsidR="006A315D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6A315D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A315D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A315D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Direito</w:t>
      </w:r>
      <w:r w:rsidR="006A315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A315D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A315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A315D" w:rsidRPr="00A94B1C">
        <w:rPr>
          <w:rFonts w:ascii="Times New Roman" w:hAnsi="Times New Roman" w:cs="Times New Roman"/>
          <w:bCs/>
          <w:szCs w:val="24"/>
        </w:rPr>
        <w:t>o parecer do Comitê, de nº 150/2014/CPG, favorável ao credenciamento do professor como permanente, em nível de doutorado, no período de 30/04/2014 a 31/12/2015;</w:t>
      </w:r>
      <w:r w:rsidR="00FA4F89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FA4F89" w:rsidRPr="00A94B1C">
        <w:rPr>
          <w:rStyle w:val="Forte"/>
          <w:rFonts w:ascii="Times New Roman" w:hAnsi="Times New Roman"/>
          <w:szCs w:val="24"/>
        </w:rPr>
        <w:t>processo nº 019454/2014-11 - s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FA4F89" w:rsidRPr="00A94B1C">
        <w:rPr>
          <w:rFonts w:ascii="Times New Roman" w:hAnsi="Times New Roman" w:cs="Times New Roman"/>
          <w:b/>
          <w:szCs w:val="24"/>
        </w:rPr>
        <w:t>credenciamento do Prof. Rogério Tadeu de Oliveira Lacerda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A4F89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FA4F89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>Administração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Cs/>
          <w:szCs w:val="24"/>
        </w:rPr>
        <w:t xml:space="preserve">o parecer do Comitê, de nº 151/2014/CPG, favorável ao credenciamento do professor como permanente, em nível de mestrado, no período de 01/01/2014 a 31/12/2016; </w:t>
      </w:r>
      <w:r w:rsidR="00FA4F89" w:rsidRPr="00A94B1C">
        <w:rPr>
          <w:rStyle w:val="Forte"/>
          <w:rFonts w:ascii="Times New Roman" w:hAnsi="Times New Roman"/>
          <w:szCs w:val="24"/>
        </w:rPr>
        <w:t>processo nº 019664/2014-17 - s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FA4F89" w:rsidRPr="00A94B1C">
        <w:rPr>
          <w:rFonts w:ascii="Times New Roman" w:hAnsi="Times New Roman" w:cs="Times New Roman"/>
          <w:b/>
          <w:szCs w:val="24"/>
        </w:rPr>
        <w:t>credenciamento do Prof. Marcos Baptista Lopez Dalmau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A4F89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FA4F89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>Administração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Cs/>
          <w:szCs w:val="24"/>
        </w:rPr>
        <w:t xml:space="preserve">o parecer do Comitê, de nº 152/2014/CPG, favorável ao credenciamento do professor como permanente, em nível de mestrado e doutorado, no período de 01/01/2014 a 31/12/2016; </w:t>
      </w:r>
      <w:r w:rsidR="00FA4F89" w:rsidRPr="00A94B1C">
        <w:rPr>
          <w:rStyle w:val="Forte"/>
          <w:rFonts w:ascii="Times New Roman" w:hAnsi="Times New Roman"/>
          <w:szCs w:val="24"/>
        </w:rPr>
        <w:t>processo nº 032375/2014-03 - s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FA4F89" w:rsidRPr="00A94B1C">
        <w:rPr>
          <w:rFonts w:ascii="Times New Roman" w:hAnsi="Times New Roman" w:cs="Times New Roman"/>
          <w:b/>
          <w:szCs w:val="24"/>
        </w:rPr>
        <w:t>credenciamento do Prof. Sérgio Luis Boeira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A4F89" w:rsidRPr="00A94B1C">
        <w:rPr>
          <w:rFonts w:ascii="Times New Roman" w:hAnsi="Times New Roman" w:cs="Times New Roman"/>
          <w:b/>
          <w:szCs w:val="24"/>
        </w:rPr>
        <w:t>Programa de Pós-Graduação Interdisciplinar em</w:t>
      </w:r>
      <w:r w:rsidR="00FA4F89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/>
          <w:color w:val="000000"/>
          <w:szCs w:val="24"/>
        </w:rPr>
        <w:t>Ciências Humanas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A4F8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A4F89" w:rsidRPr="00A94B1C">
        <w:rPr>
          <w:rFonts w:ascii="Times New Roman" w:hAnsi="Times New Roman" w:cs="Times New Roman"/>
          <w:bCs/>
          <w:szCs w:val="24"/>
        </w:rPr>
        <w:t xml:space="preserve">o parecer do Comitê, de nº 153/2014/CPG, favorável ao credenciamento do professor como colaborador, em nível de doutorado, no período de </w:t>
      </w:r>
      <w:r w:rsidR="00CE6A51" w:rsidRPr="00A94B1C">
        <w:rPr>
          <w:rFonts w:ascii="Times New Roman" w:hAnsi="Times New Roman" w:cs="Times New Roman"/>
          <w:bCs/>
          <w:szCs w:val="24"/>
        </w:rPr>
        <w:t>24</w:t>
      </w:r>
      <w:r w:rsidR="00FA4F89" w:rsidRPr="00A94B1C">
        <w:rPr>
          <w:rFonts w:ascii="Times New Roman" w:hAnsi="Times New Roman" w:cs="Times New Roman"/>
          <w:bCs/>
          <w:szCs w:val="24"/>
        </w:rPr>
        <w:t>/0</w:t>
      </w:r>
      <w:r w:rsidR="00CE6A51" w:rsidRPr="00A94B1C">
        <w:rPr>
          <w:rFonts w:ascii="Times New Roman" w:hAnsi="Times New Roman" w:cs="Times New Roman"/>
          <w:bCs/>
          <w:szCs w:val="24"/>
        </w:rPr>
        <w:t>3</w:t>
      </w:r>
      <w:r w:rsidR="00FA4F89" w:rsidRPr="00A94B1C">
        <w:rPr>
          <w:rFonts w:ascii="Times New Roman" w:hAnsi="Times New Roman" w:cs="Times New Roman"/>
          <w:bCs/>
          <w:szCs w:val="24"/>
        </w:rPr>
        <w:t xml:space="preserve">/2014 a </w:t>
      </w:r>
      <w:r w:rsidR="00CE6A51" w:rsidRPr="00A94B1C">
        <w:rPr>
          <w:rFonts w:ascii="Times New Roman" w:hAnsi="Times New Roman" w:cs="Times New Roman"/>
          <w:bCs/>
          <w:szCs w:val="24"/>
        </w:rPr>
        <w:t>23</w:t>
      </w:r>
      <w:r w:rsidR="00FA4F89" w:rsidRPr="00A94B1C">
        <w:rPr>
          <w:rFonts w:ascii="Times New Roman" w:hAnsi="Times New Roman" w:cs="Times New Roman"/>
          <w:bCs/>
          <w:szCs w:val="24"/>
        </w:rPr>
        <w:t>/</w:t>
      </w:r>
      <w:r w:rsidR="00CE6A51" w:rsidRPr="00A94B1C">
        <w:rPr>
          <w:rFonts w:ascii="Times New Roman" w:hAnsi="Times New Roman" w:cs="Times New Roman"/>
          <w:bCs/>
          <w:szCs w:val="24"/>
        </w:rPr>
        <w:t>03</w:t>
      </w:r>
      <w:r w:rsidR="00FA4F89" w:rsidRPr="00A94B1C">
        <w:rPr>
          <w:rFonts w:ascii="Times New Roman" w:hAnsi="Times New Roman" w:cs="Times New Roman"/>
          <w:bCs/>
          <w:szCs w:val="24"/>
        </w:rPr>
        <w:t>/201</w:t>
      </w:r>
      <w:r w:rsidR="00CE6A51" w:rsidRPr="00A94B1C">
        <w:rPr>
          <w:rFonts w:ascii="Times New Roman" w:hAnsi="Times New Roman" w:cs="Times New Roman"/>
          <w:bCs/>
          <w:szCs w:val="24"/>
        </w:rPr>
        <w:t>7</w:t>
      </w:r>
      <w:r w:rsidR="00FA4F89" w:rsidRPr="00A94B1C">
        <w:rPr>
          <w:rFonts w:ascii="Times New Roman" w:hAnsi="Times New Roman" w:cs="Times New Roman"/>
          <w:bCs/>
          <w:szCs w:val="24"/>
        </w:rPr>
        <w:t>;</w:t>
      </w:r>
      <w:r w:rsidR="00507F0E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0D64E4" w:rsidRPr="00A94B1C">
        <w:rPr>
          <w:rStyle w:val="Forte"/>
          <w:rFonts w:ascii="Times New Roman" w:hAnsi="Times New Roman"/>
          <w:szCs w:val="24"/>
        </w:rPr>
        <w:t>processo nº 032374/2014-51 - s</w:t>
      </w:r>
      <w:r w:rsidR="000D64E4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0D64E4" w:rsidRPr="00A94B1C">
        <w:rPr>
          <w:rFonts w:ascii="Times New Roman" w:hAnsi="Times New Roman" w:cs="Times New Roman"/>
          <w:b/>
          <w:szCs w:val="24"/>
        </w:rPr>
        <w:t>credenciamento da Profa. Marta Inez Machado Verdi</w:t>
      </w:r>
      <w:r w:rsidR="000D64E4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0D64E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0D64E4" w:rsidRPr="00A94B1C">
        <w:rPr>
          <w:rFonts w:ascii="Times New Roman" w:hAnsi="Times New Roman" w:cs="Times New Roman"/>
          <w:b/>
          <w:szCs w:val="24"/>
        </w:rPr>
        <w:t>Programa de Pós-Graduação Interdisciplinar em</w:t>
      </w:r>
      <w:r w:rsidR="000D64E4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0D64E4" w:rsidRPr="00A94B1C">
        <w:rPr>
          <w:rFonts w:ascii="Times New Roman" w:hAnsi="Times New Roman" w:cs="Times New Roman"/>
          <w:b/>
          <w:color w:val="000000"/>
          <w:szCs w:val="24"/>
        </w:rPr>
        <w:t>Ciências Humanas</w:t>
      </w:r>
      <w:r w:rsidR="000D64E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0D64E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0D64E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0D64E4" w:rsidRPr="00A94B1C">
        <w:rPr>
          <w:rFonts w:ascii="Times New Roman" w:hAnsi="Times New Roman" w:cs="Times New Roman"/>
          <w:bCs/>
          <w:szCs w:val="24"/>
        </w:rPr>
        <w:t>o parecer do Comitê, de nº 154/2014/CPG, favorável ao credenciamento da professora como colaborador</w:t>
      </w:r>
      <w:r w:rsidR="008E2A53" w:rsidRPr="00A94B1C">
        <w:rPr>
          <w:rFonts w:ascii="Times New Roman" w:hAnsi="Times New Roman" w:cs="Times New Roman"/>
          <w:bCs/>
          <w:szCs w:val="24"/>
        </w:rPr>
        <w:t>a</w:t>
      </w:r>
      <w:r w:rsidR="000D64E4" w:rsidRPr="00A94B1C">
        <w:rPr>
          <w:rFonts w:ascii="Times New Roman" w:hAnsi="Times New Roman" w:cs="Times New Roman"/>
          <w:bCs/>
          <w:szCs w:val="24"/>
        </w:rPr>
        <w:t xml:space="preserve">, em nível de doutorado, no período de 24/03/2014 a 23/03/2017; </w:t>
      </w:r>
      <w:r w:rsidR="008E2A53" w:rsidRPr="00A94B1C">
        <w:rPr>
          <w:rStyle w:val="Forte"/>
          <w:rFonts w:ascii="Times New Roman" w:hAnsi="Times New Roman"/>
          <w:szCs w:val="24"/>
        </w:rPr>
        <w:t>processo nº 032372/2014-61 - s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8E2A53" w:rsidRPr="00A94B1C">
        <w:rPr>
          <w:rFonts w:ascii="Times New Roman" w:hAnsi="Times New Roman" w:cs="Times New Roman"/>
          <w:b/>
          <w:szCs w:val="24"/>
        </w:rPr>
        <w:t>credenciamento da Profa. Márcia Grisott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8E2A53" w:rsidRPr="00A94B1C">
        <w:rPr>
          <w:rFonts w:ascii="Times New Roman" w:hAnsi="Times New Roman" w:cs="Times New Roman"/>
          <w:b/>
          <w:szCs w:val="24"/>
        </w:rPr>
        <w:t>Programa de Pós-Graduação Interdisciplinar em</w:t>
      </w:r>
      <w:r w:rsidR="008E2A53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>Ciências Humanas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Cs/>
          <w:szCs w:val="24"/>
        </w:rPr>
        <w:t xml:space="preserve">o parecer do Comitê, de nº 155/2014/CPG, favorável ao credenciamento da professora como colaboradora, em nível de doutorado, no período de 24/03/2014 a 23/03/2017; </w:t>
      </w:r>
      <w:r w:rsidR="008E2A53" w:rsidRPr="00A94B1C">
        <w:rPr>
          <w:rStyle w:val="Forte"/>
          <w:rFonts w:ascii="Times New Roman" w:hAnsi="Times New Roman"/>
          <w:szCs w:val="24"/>
        </w:rPr>
        <w:t>processo nº 032064/2014-36 - s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8E2A53" w:rsidRPr="00A94B1C">
        <w:rPr>
          <w:rFonts w:ascii="Times New Roman" w:hAnsi="Times New Roman" w:cs="Times New Roman"/>
          <w:b/>
          <w:szCs w:val="24"/>
        </w:rPr>
        <w:t>credenciamento da Profa. Mariana Pfeifer Machado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8E2A53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8E2A53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>Serviço Social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Cs/>
          <w:szCs w:val="24"/>
        </w:rPr>
        <w:t xml:space="preserve">o parecer do Comitê, de nº 156/2014/CPG, favorável ao credenciamento da professora como permanente, em nível de mestrado, no período de 01/07/2014 a 31/06/2017; </w:t>
      </w:r>
      <w:r w:rsidR="008E2A53" w:rsidRPr="00A94B1C">
        <w:rPr>
          <w:rStyle w:val="Forte"/>
          <w:rFonts w:ascii="Times New Roman" w:hAnsi="Times New Roman"/>
          <w:szCs w:val="24"/>
        </w:rPr>
        <w:t>processo nº 0277</w:t>
      </w:r>
      <w:r w:rsidR="000D6ADB">
        <w:rPr>
          <w:rStyle w:val="Forte"/>
          <w:rFonts w:ascii="Times New Roman" w:hAnsi="Times New Roman"/>
          <w:szCs w:val="24"/>
        </w:rPr>
        <w:t>9</w:t>
      </w:r>
      <w:r w:rsidR="008E2A53" w:rsidRPr="00A94B1C">
        <w:rPr>
          <w:rStyle w:val="Forte"/>
          <w:rFonts w:ascii="Times New Roman" w:hAnsi="Times New Roman"/>
          <w:szCs w:val="24"/>
        </w:rPr>
        <w:t>1/2014-81 - s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8E2A53" w:rsidRPr="00A94B1C">
        <w:rPr>
          <w:rFonts w:ascii="Times New Roman" w:hAnsi="Times New Roman" w:cs="Times New Roman"/>
          <w:b/>
          <w:szCs w:val="24"/>
        </w:rPr>
        <w:t>credenciamento do Prof. William Barbosa Vianna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8E2A53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8E2A53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/>
          <w:color w:val="000000"/>
          <w:szCs w:val="24"/>
        </w:rPr>
        <w:t>Ciência da Informação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8E2A53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E2A53" w:rsidRPr="00A94B1C">
        <w:rPr>
          <w:rFonts w:ascii="Times New Roman" w:hAnsi="Times New Roman" w:cs="Times New Roman"/>
          <w:bCs/>
          <w:szCs w:val="24"/>
        </w:rPr>
        <w:t>o parecer do Comitê, de nº 157/2014/CPG, favorável ao credenciamento do professor como colaborador, em nível de mestrado, no período de 30/06/2014 a 09/08/2015;</w:t>
      </w:r>
      <w:r w:rsidR="00526FA9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526FA9" w:rsidRPr="00A94B1C">
        <w:rPr>
          <w:rStyle w:val="Forte"/>
          <w:rFonts w:ascii="Times New Roman" w:hAnsi="Times New Roman"/>
          <w:szCs w:val="24"/>
        </w:rPr>
        <w:t>processo nº 028443/2014-21 - s</w:t>
      </w:r>
      <w:r w:rsidR="00526FA9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526FA9" w:rsidRPr="00A94B1C">
        <w:rPr>
          <w:rFonts w:ascii="Times New Roman" w:hAnsi="Times New Roman" w:cs="Times New Roman"/>
          <w:b/>
          <w:szCs w:val="24"/>
        </w:rPr>
        <w:t>credenciamento da Profa. Soraya Franzon Conde</w:t>
      </w:r>
      <w:r w:rsidR="00526FA9" w:rsidRPr="00A94B1C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526FA9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526FA9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526FA9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526FA9" w:rsidRPr="00A94B1C">
        <w:rPr>
          <w:rFonts w:ascii="Times New Roman" w:hAnsi="Times New Roman" w:cs="Times New Roman"/>
          <w:b/>
          <w:color w:val="000000"/>
          <w:szCs w:val="24"/>
        </w:rPr>
        <w:t>Serviço Social</w:t>
      </w:r>
      <w:r w:rsidR="00526FA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526FA9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526FA9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526FA9" w:rsidRPr="00A94B1C">
        <w:rPr>
          <w:rFonts w:ascii="Times New Roman" w:hAnsi="Times New Roman" w:cs="Times New Roman"/>
          <w:bCs/>
          <w:szCs w:val="24"/>
        </w:rPr>
        <w:t>o parecer do Comitê, de nº 158/2014/CPG, favorável ao credenciamento da professora como colaboradora, em nível de mestrado, no período de 10/06/2014 a 09/06/2017;</w:t>
      </w:r>
      <w:r w:rsidR="00FD2F62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FD2F62" w:rsidRPr="00A94B1C">
        <w:rPr>
          <w:rStyle w:val="Forte"/>
          <w:rFonts w:ascii="Times New Roman" w:hAnsi="Times New Roman"/>
          <w:szCs w:val="24"/>
        </w:rPr>
        <w:t>processo nº 013488/2014-00 - s</w:t>
      </w:r>
      <w:r w:rsidR="00FD2F62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FD2F62" w:rsidRPr="00A94B1C">
        <w:rPr>
          <w:rFonts w:ascii="Times New Roman" w:hAnsi="Times New Roman" w:cs="Times New Roman"/>
          <w:b/>
          <w:szCs w:val="24"/>
        </w:rPr>
        <w:t xml:space="preserve">credenciamento do Prof. Irineu Manoel de Souza </w:t>
      </w:r>
      <w:r w:rsidR="00FD2F62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FD2F62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FD2F62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D2F62" w:rsidRPr="00A94B1C">
        <w:rPr>
          <w:rFonts w:ascii="Times New Roman" w:hAnsi="Times New Roman" w:cs="Times New Roman"/>
          <w:b/>
          <w:color w:val="000000"/>
          <w:szCs w:val="24"/>
        </w:rPr>
        <w:lastRenderedPageBreak/>
        <w:t>Administração</w:t>
      </w:r>
      <w:r w:rsidR="00FD2F6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D2F62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FD2F6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FD2F62" w:rsidRPr="00A94B1C">
        <w:rPr>
          <w:rFonts w:ascii="Times New Roman" w:hAnsi="Times New Roman" w:cs="Times New Roman"/>
          <w:bCs/>
          <w:szCs w:val="24"/>
        </w:rPr>
        <w:t>o parecer do Comitê, de nº 159/2014/CPG, favorável ao credenciamento do professor como permanente, em nível de mestrado, no período de 01/01/2014 a 31/12/2015;</w:t>
      </w:r>
      <w:r w:rsidR="009226F7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9B7678" w:rsidRPr="00A94B1C">
        <w:rPr>
          <w:rStyle w:val="Forte"/>
          <w:rFonts w:ascii="Times New Roman" w:hAnsi="Times New Roman"/>
          <w:szCs w:val="24"/>
        </w:rPr>
        <w:t>processo nº 057434/2012-86 - s</w:t>
      </w:r>
      <w:r w:rsidR="009B7678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9B7678" w:rsidRPr="00A94B1C">
        <w:rPr>
          <w:rFonts w:ascii="Times New Roman" w:hAnsi="Times New Roman" w:cs="Times New Roman"/>
          <w:b/>
          <w:szCs w:val="24"/>
        </w:rPr>
        <w:t xml:space="preserve">credenciamento da Profa. Jussara Karina Bernardon 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9B7678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9B7678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/>
          <w:color w:val="000000"/>
          <w:szCs w:val="24"/>
        </w:rPr>
        <w:t>Odontologia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Cs/>
          <w:szCs w:val="24"/>
        </w:rPr>
        <w:t xml:space="preserve">o parecer do Comitê, de nº 160/2014/CPG, favorável ao credenciamento da professora como permanente, em nível de mestrado, no período de 01/01/2013 a 31/12/2015; </w:t>
      </w:r>
      <w:r w:rsidR="009B7678" w:rsidRPr="00A94B1C">
        <w:rPr>
          <w:rStyle w:val="Forte"/>
          <w:rFonts w:ascii="Times New Roman" w:hAnsi="Times New Roman"/>
          <w:szCs w:val="24"/>
        </w:rPr>
        <w:t>processo nº 00745</w:t>
      </w:r>
      <w:r w:rsidR="005C07AE">
        <w:rPr>
          <w:rStyle w:val="Forte"/>
          <w:rFonts w:ascii="Times New Roman" w:hAnsi="Times New Roman"/>
          <w:szCs w:val="24"/>
        </w:rPr>
        <w:t>9</w:t>
      </w:r>
      <w:r w:rsidR="009B7678" w:rsidRPr="00A94B1C">
        <w:rPr>
          <w:rStyle w:val="Forte"/>
          <w:rFonts w:ascii="Times New Roman" w:hAnsi="Times New Roman"/>
          <w:szCs w:val="24"/>
        </w:rPr>
        <w:t>/2014-</w:t>
      </w:r>
      <w:r w:rsidR="005C07AE">
        <w:rPr>
          <w:rStyle w:val="Forte"/>
          <w:rFonts w:ascii="Times New Roman" w:hAnsi="Times New Roman"/>
          <w:szCs w:val="24"/>
        </w:rPr>
        <w:t>09</w:t>
      </w:r>
      <w:r w:rsidR="009B7678" w:rsidRPr="00A94B1C">
        <w:rPr>
          <w:rStyle w:val="Forte"/>
          <w:rFonts w:ascii="Times New Roman" w:hAnsi="Times New Roman"/>
          <w:szCs w:val="24"/>
        </w:rPr>
        <w:t xml:space="preserve"> - s</w:t>
      </w:r>
      <w:r w:rsidR="009B7678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9B7678" w:rsidRPr="00A94B1C">
        <w:rPr>
          <w:rFonts w:ascii="Times New Roman" w:hAnsi="Times New Roman" w:cs="Times New Roman"/>
          <w:b/>
          <w:szCs w:val="24"/>
        </w:rPr>
        <w:t xml:space="preserve">credenciamento da Profa. Elenara Lemos Senna 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9B7678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9B7678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/>
          <w:color w:val="000000"/>
          <w:szCs w:val="24"/>
        </w:rPr>
        <w:t>Nanotecnologia Farmacêutica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Cs/>
          <w:szCs w:val="24"/>
        </w:rPr>
        <w:t xml:space="preserve">o parecer do Comitê, de nº 161/2014/CPG, favorável ao credenciamento da professora como permanente, em nível de doutorado, no período de 01/01/2013 a 31/12/2015; </w:t>
      </w:r>
      <w:r w:rsidR="009B7678" w:rsidRPr="00A94B1C">
        <w:rPr>
          <w:rStyle w:val="Forte"/>
          <w:rFonts w:ascii="Times New Roman" w:hAnsi="Times New Roman"/>
          <w:szCs w:val="24"/>
        </w:rPr>
        <w:t>processo nº 017935/2014-91 - s</w:t>
      </w:r>
      <w:r w:rsidR="009B7678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9B7678" w:rsidRPr="00A94B1C">
        <w:rPr>
          <w:rFonts w:ascii="Times New Roman" w:hAnsi="Times New Roman" w:cs="Times New Roman"/>
          <w:b/>
          <w:szCs w:val="24"/>
        </w:rPr>
        <w:t xml:space="preserve">credenciamento de docentes 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9B7678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9B7678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/>
          <w:color w:val="000000"/>
          <w:szCs w:val="24"/>
        </w:rPr>
        <w:t>Química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9B7678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9B7678" w:rsidRPr="00A94B1C">
        <w:rPr>
          <w:rFonts w:ascii="Times New Roman" w:hAnsi="Times New Roman" w:cs="Times New Roman"/>
          <w:bCs/>
          <w:szCs w:val="24"/>
        </w:rPr>
        <w:t xml:space="preserve">o parecer do Comitê, de nº 162/2014/CPG, favorável ao recredenciamento de trinta e sete professores citados no processo, </w:t>
      </w:r>
      <w:r w:rsidR="006421D6" w:rsidRPr="00A94B1C">
        <w:rPr>
          <w:rFonts w:ascii="Times New Roman" w:hAnsi="Times New Roman" w:cs="Times New Roman"/>
          <w:bCs/>
          <w:szCs w:val="24"/>
        </w:rPr>
        <w:t xml:space="preserve">como permanentes em nível de mestrado e de doutorado, </w:t>
      </w:r>
      <w:r w:rsidR="00704925" w:rsidRPr="00A94B1C">
        <w:rPr>
          <w:rFonts w:ascii="Times New Roman" w:hAnsi="Times New Roman" w:cs="Times New Roman"/>
          <w:bCs/>
          <w:szCs w:val="24"/>
        </w:rPr>
        <w:t xml:space="preserve">no período de 10/04/2014 a 09/04/2017, </w:t>
      </w:r>
      <w:r w:rsidR="009B7678" w:rsidRPr="00A94B1C">
        <w:rPr>
          <w:rFonts w:ascii="Times New Roman" w:hAnsi="Times New Roman" w:cs="Times New Roman"/>
          <w:bCs/>
          <w:szCs w:val="24"/>
        </w:rPr>
        <w:t xml:space="preserve">sendo </w:t>
      </w:r>
      <w:r w:rsidR="00704925" w:rsidRPr="00A94B1C">
        <w:rPr>
          <w:rFonts w:ascii="Times New Roman" w:hAnsi="Times New Roman" w:cs="Times New Roman"/>
          <w:bCs/>
          <w:szCs w:val="24"/>
        </w:rPr>
        <w:t>nominado</w:t>
      </w:r>
      <w:r w:rsidR="009B7678" w:rsidRPr="00A94B1C">
        <w:rPr>
          <w:rFonts w:ascii="Times New Roman" w:hAnsi="Times New Roman" w:cs="Times New Roman"/>
          <w:bCs/>
          <w:szCs w:val="24"/>
        </w:rPr>
        <w:t xml:space="preserve"> no parecer os docentes cujos recredenciamentos são em nível de mestrado;</w:t>
      </w:r>
      <w:r w:rsidR="00704925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B145B6" w:rsidRPr="00A94B1C">
        <w:rPr>
          <w:rStyle w:val="Forte"/>
          <w:rFonts w:ascii="Times New Roman" w:hAnsi="Times New Roman"/>
          <w:szCs w:val="24"/>
        </w:rPr>
        <w:t>processo nº 017938/2014-25 - s</w:t>
      </w:r>
      <w:r w:rsidR="00B145B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B145B6" w:rsidRPr="00A94B1C">
        <w:rPr>
          <w:rFonts w:ascii="Times New Roman" w:hAnsi="Times New Roman" w:cs="Times New Roman"/>
          <w:b/>
          <w:szCs w:val="24"/>
        </w:rPr>
        <w:t xml:space="preserve">credenciamento do Prof. Luiz Otávio de Brito Benetolli </w:t>
      </w:r>
      <w:r w:rsidR="00B145B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B145B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B145B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B145B6" w:rsidRPr="00A94B1C">
        <w:rPr>
          <w:rFonts w:ascii="Times New Roman" w:hAnsi="Times New Roman" w:cs="Times New Roman"/>
          <w:b/>
          <w:color w:val="000000"/>
          <w:szCs w:val="24"/>
        </w:rPr>
        <w:t>Química</w:t>
      </w:r>
      <w:r w:rsidR="00B145B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B145B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B145B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B145B6" w:rsidRPr="00A94B1C">
        <w:rPr>
          <w:rFonts w:ascii="Times New Roman" w:hAnsi="Times New Roman" w:cs="Times New Roman"/>
          <w:bCs/>
          <w:szCs w:val="24"/>
        </w:rPr>
        <w:t xml:space="preserve">o parecer do Comitê, de nº 163/2014/CPG, favorável ao credenciamento do professor como permanente, em nível de mestrado, no período de 09/04/2014 a 08/04/2017; </w:t>
      </w:r>
      <w:r w:rsidR="006421D6" w:rsidRPr="00A94B1C">
        <w:rPr>
          <w:rStyle w:val="Forte"/>
          <w:rFonts w:ascii="Times New Roman" w:hAnsi="Times New Roman"/>
          <w:szCs w:val="24"/>
        </w:rPr>
        <w:t>processo nº 017937/2014-81 - s</w:t>
      </w:r>
      <w:r w:rsidR="006421D6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6421D6" w:rsidRPr="00A94B1C">
        <w:rPr>
          <w:rFonts w:ascii="Times New Roman" w:hAnsi="Times New Roman" w:cs="Times New Roman"/>
          <w:b/>
          <w:szCs w:val="24"/>
        </w:rPr>
        <w:t xml:space="preserve">credenciamento da Profa. Tatiane de Andrade Maranhão </w:t>
      </w:r>
      <w:r w:rsidR="006421D6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421D6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421D6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6421D6" w:rsidRPr="00A94B1C">
        <w:rPr>
          <w:rFonts w:ascii="Times New Roman" w:hAnsi="Times New Roman" w:cs="Times New Roman"/>
          <w:b/>
          <w:color w:val="000000"/>
          <w:szCs w:val="24"/>
        </w:rPr>
        <w:t>Química</w:t>
      </w:r>
      <w:r w:rsidR="006421D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421D6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421D6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421D6" w:rsidRPr="00A94B1C">
        <w:rPr>
          <w:rFonts w:ascii="Times New Roman" w:hAnsi="Times New Roman" w:cs="Times New Roman"/>
          <w:bCs/>
          <w:szCs w:val="24"/>
        </w:rPr>
        <w:t xml:space="preserve">o parecer do Comitê, de nº 164/2014/CPG, favorável ao credenciamento da professora como permanente, em nível de mestrado, no período de 09/04/2014 a 08/04/2017; </w:t>
      </w:r>
      <w:r w:rsidR="008D5262" w:rsidRPr="00A94B1C">
        <w:rPr>
          <w:rStyle w:val="Forte"/>
          <w:rFonts w:ascii="Times New Roman" w:hAnsi="Times New Roman"/>
          <w:szCs w:val="24"/>
        </w:rPr>
        <w:t>processo nº 010879/2014-64 - s</w:t>
      </w:r>
      <w:r w:rsidR="008D5262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8D5262" w:rsidRPr="00A94B1C">
        <w:rPr>
          <w:rFonts w:ascii="Times New Roman" w:hAnsi="Times New Roman" w:cs="Times New Roman"/>
          <w:b/>
          <w:szCs w:val="24"/>
        </w:rPr>
        <w:t xml:space="preserve">credenciamento do Prof. </w:t>
      </w:r>
      <w:r w:rsidR="00F82079" w:rsidRPr="00A94B1C">
        <w:rPr>
          <w:rFonts w:ascii="Times New Roman" w:hAnsi="Times New Roman" w:cs="Times New Roman"/>
          <w:b/>
          <w:szCs w:val="24"/>
        </w:rPr>
        <w:t>Rogério de Oliveira Gondak</w:t>
      </w:r>
      <w:r w:rsidR="008D5262" w:rsidRPr="00A94B1C">
        <w:rPr>
          <w:rFonts w:ascii="Times New Roman" w:hAnsi="Times New Roman" w:cs="Times New Roman"/>
          <w:b/>
          <w:szCs w:val="24"/>
        </w:rPr>
        <w:t xml:space="preserve"> </w:t>
      </w:r>
      <w:r w:rsidR="008D5262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8D5262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8D5262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F82079" w:rsidRPr="00A94B1C">
        <w:rPr>
          <w:rFonts w:ascii="Times New Roman" w:hAnsi="Times New Roman" w:cs="Times New Roman"/>
          <w:b/>
          <w:color w:val="000000"/>
          <w:szCs w:val="24"/>
        </w:rPr>
        <w:t>Odontologia</w:t>
      </w:r>
      <w:r w:rsidR="008D526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D5262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8D5262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D5262" w:rsidRPr="00A94B1C">
        <w:rPr>
          <w:rFonts w:ascii="Times New Roman" w:hAnsi="Times New Roman" w:cs="Times New Roman"/>
          <w:bCs/>
          <w:szCs w:val="24"/>
        </w:rPr>
        <w:t>o parecer do Comitê, de nº 1</w:t>
      </w:r>
      <w:r w:rsidR="00F82079" w:rsidRPr="00A94B1C">
        <w:rPr>
          <w:rFonts w:ascii="Times New Roman" w:hAnsi="Times New Roman" w:cs="Times New Roman"/>
          <w:bCs/>
          <w:szCs w:val="24"/>
        </w:rPr>
        <w:t>65</w:t>
      </w:r>
      <w:r w:rsidR="008D5262" w:rsidRPr="00A94B1C">
        <w:rPr>
          <w:rFonts w:ascii="Times New Roman" w:hAnsi="Times New Roman" w:cs="Times New Roman"/>
          <w:bCs/>
          <w:szCs w:val="24"/>
        </w:rPr>
        <w:t>/2014/CPG, favorável ao credenciamento do professor como permanente, em nível de mestrado, no período de 01/01/201</w:t>
      </w:r>
      <w:r w:rsidR="00F82079" w:rsidRPr="00A94B1C">
        <w:rPr>
          <w:rFonts w:ascii="Times New Roman" w:hAnsi="Times New Roman" w:cs="Times New Roman"/>
          <w:bCs/>
          <w:szCs w:val="24"/>
        </w:rPr>
        <w:t>3</w:t>
      </w:r>
      <w:r w:rsidR="008D5262" w:rsidRPr="00A94B1C">
        <w:rPr>
          <w:rFonts w:ascii="Times New Roman" w:hAnsi="Times New Roman" w:cs="Times New Roman"/>
          <w:bCs/>
          <w:szCs w:val="24"/>
        </w:rPr>
        <w:t xml:space="preserve"> a 31/12/2015;</w:t>
      </w:r>
      <w:r w:rsidR="00F82079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B05224" w:rsidRPr="00A94B1C">
        <w:rPr>
          <w:rStyle w:val="Forte"/>
          <w:rFonts w:ascii="Times New Roman" w:hAnsi="Times New Roman"/>
          <w:szCs w:val="24"/>
        </w:rPr>
        <w:t>processo nº 010990/2014-51 - s</w:t>
      </w:r>
      <w:r w:rsidR="00B05224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8F2A9D" w:rsidRPr="00A94B1C">
        <w:rPr>
          <w:rFonts w:ascii="Times New Roman" w:hAnsi="Times New Roman" w:cs="Times New Roman"/>
          <w:b/>
          <w:color w:val="000000"/>
          <w:szCs w:val="24"/>
        </w:rPr>
        <w:t>re</w:t>
      </w:r>
      <w:r w:rsidR="00B05224" w:rsidRPr="00A94B1C">
        <w:rPr>
          <w:rFonts w:ascii="Times New Roman" w:hAnsi="Times New Roman" w:cs="Times New Roman"/>
          <w:b/>
          <w:szCs w:val="24"/>
        </w:rPr>
        <w:t xml:space="preserve">credenciamento do Prof. Oscar José Rover </w:t>
      </w:r>
      <w:r w:rsidR="00B0522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B05224" w:rsidRPr="00A94B1C">
        <w:rPr>
          <w:rFonts w:ascii="Times New Roman" w:hAnsi="Times New Roman" w:cs="Times New Roman"/>
          <w:b/>
          <w:szCs w:val="24"/>
        </w:rPr>
        <w:t>Mestrado Profissional em Agroecossistemas</w:t>
      </w:r>
      <w:r w:rsidR="00B05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B0522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B05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B05224" w:rsidRPr="00A94B1C">
        <w:rPr>
          <w:rFonts w:ascii="Times New Roman" w:hAnsi="Times New Roman" w:cs="Times New Roman"/>
          <w:bCs/>
          <w:szCs w:val="24"/>
        </w:rPr>
        <w:t xml:space="preserve">o parecer do Comitê, de nº 118/2014/CPG, contrário ao </w:t>
      </w:r>
      <w:r w:rsidR="008F2A9D" w:rsidRPr="00A94B1C">
        <w:rPr>
          <w:rFonts w:ascii="Times New Roman" w:hAnsi="Times New Roman" w:cs="Times New Roman"/>
          <w:bCs/>
          <w:szCs w:val="24"/>
        </w:rPr>
        <w:t>re</w:t>
      </w:r>
      <w:r w:rsidR="00B05224" w:rsidRPr="00A94B1C">
        <w:rPr>
          <w:rFonts w:ascii="Times New Roman" w:hAnsi="Times New Roman" w:cs="Times New Roman"/>
          <w:bCs/>
          <w:szCs w:val="24"/>
        </w:rPr>
        <w:t xml:space="preserve">credenciamento do referido professor por entender que “... há necessidade de inclusão no processo do relatório das atividades desenvolvidas pelo docente durante a oferta do curso em vigência. O comitê sugere que o programa repense critérios de credenciamento e recredenciamento, incluindo critérios quantitativos de produtividade.”; </w:t>
      </w:r>
      <w:r w:rsidR="008F2A9D" w:rsidRPr="00A94B1C">
        <w:rPr>
          <w:rStyle w:val="Forte"/>
          <w:rFonts w:ascii="Times New Roman" w:hAnsi="Times New Roman"/>
          <w:szCs w:val="24"/>
        </w:rPr>
        <w:t>processo nº 010998/2014-17 - s</w:t>
      </w:r>
      <w:r w:rsidR="008F2A9D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8F2A9D" w:rsidRPr="00A94B1C">
        <w:rPr>
          <w:rFonts w:ascii="Times New Roman" w:hAnsi="Times New Roman" w:cs="Times New Roman"/>
          <w:b/>
          <w:szCs w:val="24"/>
        </w:rPr>
        <w:t xml:space="preserve">credenciamento da Profa. Denise Pereira Leme </w:t>
      </w:r>
      <w:r w:rsidR="008F2A9D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8F2A9D" w:rsidRPr="00A94B1C">
        <w:rPr>
          <w:rFonts w:ascii="Times New Roman" w:hAnsi="Times New Roman" w:cs="Times New Roman"/>
          <w:b/>
          <w:szCs w:val="24"/>
        </w:rPr>
        <w:t>Mestrado Profissional em Agroecossistemas</w:t>
      </w:r>
      <w:r w:rsidR="008F2A9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F2A9D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8F2A9D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8F2A9D" w:rsidRPr="00A94B1C">
        <w:rPr>
          <w:rFonts w:ascii="Times New Roman" w:hAnsi="Times New Roman" w:cs="Times New Roman"/>
          <w:bCs/>
          <w:szCs w:val="24"/>
        </w:rPr>
        <w:t>o parecer do Comitê, de nº 117/2014/CPG, contrário ao recredenciamento da referida professora por entender que “... há necessidade de inclusão no processo do relatório das atividades desenvolvidas pela docente durante a oferta do curso em vigência. O comitê sugere que para os futuros credenciamento/recredenciamento o programa repense critérios, incluindo critérios quantitativos de produtividade.”;</w:t>
      </w:r>
      <w:r w:rsidR="00681E30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681E30" w:rsidRPr="00A94B1C">
        <w:rPr>
          <w:rStyle w:val="Forte"/>
          <w:rFonts w:ascii="Times New Roman" w:hAnsi="Times New Roman"/>
          <w:szCs w:val="24"/>
        </w:rPr>
        <w:t>processo nº 032335/2014-53 - s</w:t>
      </w:r>
      <w:r w:rsidR="00681E30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681E30" w:rsidRPr="00A94B1C">
        <w:rPr>
          <w:rFonts w:ascii="Times New Roman" w:hAnsi="Times New Roman" w:cs="Times New Roman"/>
          <w:b/>
          <w:szCs w:val="24"/>
        </w:rPr>
        <w:t xml:space="preserve">credenciamento de docentes </w:t>
      </w:r>
      <w:r w:rsidR="00681E30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81E30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681E30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681E30" w:rsidRPr="00A94B1C">
        <w:rPr>
          <w:rFonts w:ascii="Times New Roman" w:hAnsi="Times New Roman" w:cs="Times New Roman"/>
          <w:b/>
          <w:color w:val="000000"/>
          <w:szCs w:val="24"/>
        </w:rPr>
        <w:t>Educação</w:t>
      </w:r>
      <w:r w:rsidR="00681E30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81E30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81E30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81E30" w:rsidRPr="00A94B1C">
        <w:rPr>
          <w:rFonts w:ascii="Times New Roman" w:hAnsi="Times New Roman" w:cs="Times New Roman"/>
          <w:bCs/>
          <w:szCs w:val="24"/>
        </w:rPr>
        <w:t>o parecer do Comitê, de nº 166/2014/CPG, favorável ao recredenciamento de trinta e sete professores permanentes e três colaboradores, citados no</w:t>
      </w:r>
      <w:r w:rsidR="00997BD2" w:rsidRPr="00A94B1C">
        <w:rPr>
          <w:rFonts w:ascii="Times New Roman" w:hAnsi="Times New Roman" w:cs="Times New Roman"/>
          <w:bCs/>
          <w:szCs w:val="24"/>
        </w:rPr>
        <w:t>s autos do</w:t>
      </w:r>
      <w:r w:rsidR="00681E30" w:rsidRPr="00A94B1C">
        <w:rPr>
          <w:rFonts w:ascii="Times New Roman" w:hAnsi="Times New Roman" w:cs="Times New Roman"/>
          <w:bCs/>
          <w:szCs w:val="24"/>
        </w:rPr>
        <w:t xml:space="preserve"> processo, no período de 10/0</w:t>
      </w:r>
      <w:r w:rsidR="00997BD2" w:rsidRPr="00A94B1C">
        <w:rPr>
          <w:rFonts w:ascii="Times New Roman" w:hAnsi="Times New Roman" w:cs="Times New Roman"/>
          <w:bCs/>
          <w:szCs w:val="24"/>
        </w:rPr>
        <w:t>7</w:t>
      </w:r>
      <w:r w:rsidR="00681E30" w:rsidRPr="00A94B1C">
        <w:rPr>
          <w:rFonts w:ascii="Times New Roman" w:hAnsi="Times New Roman" w:cs="Times New Roman"/>
          <w:bCs/>
          <w:szCs w:val="24"/>
        </w:rPr>
        <w:t>/2014 a 09/0</w:t>
      </w:r>
      <w:r w:rsidR="00997BD2" w:rsidRPr="00A94B1C">
        <w:rPr>
          <w:rFonts w:ascii="Times New Roman" w:hAnsi="Times New Roman" w:cs="Times New Roman"/>
          <w:bCs/>
          <w:szCs w:val="24"/>
        </w:rPr>
        <w:t>7</w:t>
      </w:r>
      <w:r w:rsidR="00681E30" w:rsidRPr="00A94B1C">
        <w:rPr>
          <w:rFonts w:ascii="Times New Roman" w:hAnsi="Times New Roman" w:cs="Times New Roman"/>
          <w:bCs/>
          <w:szCs w:val="24"/>
        </w:rPr>
        <w:t>/2017;</w:t>
      </w:r>
      <w:r w:rsidR="00DD514C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DD514C" w:rsidRPr="00A94B1C">
        <w:rPr>
          <w:rStyle w:val="Forte"/>
          <w:rFonts w:ascii="Times New Roman" w:hAnsi="Times New Roman"/>
          <w:szCs w:val="24"/>
        </w:rPr>
        <w:t>processo nº 028675/2014-80 - s</w:t>
      </w:r>
      <w:r w:rsidR="00DD514C" w:rsidRPr="00A94B1C">
        <w:rPr>
          <w:rFonts w:ascii="Times New Roman" w:hAnsi="Times New Roman" w:cs="Times New Roman"/>
          <w:b/>
          <w:color w:val="000000"/>
          <w:szCs w:val="24"/>
        </w:rPr>
        <w:t xml:space="preserve">olicitação de </w:t>
      </w:r>
      <w:r w:rsidR="00DD514C" w:rsidRPr="00A94B1C">
        <w:rPr>
          <w:rFonts w:ascii="Times New Roman" w:hAnsi="Times New Roman" w:cs="Times New Roman"/>
          <w:b/>
          <w:szCs w:val="24"/>
        </w:rPr>
        <w:t xml:space="preserve">credenciamento da Profa. Patrícia de Souza Brocardo </w:t>
      </w:r>
      <w:r w:rsidR="00DD514C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DD514C" w:rsidRPr="00A94B1C">
        <w:rPr>
          <w:rFonts w:ascii="Times New Roman" w:hAnsi="Times New Roman" w:cs="Times New Roman"/>
          <w:b/>
          <w:szCs w:val="24"/>
        </w:rPr>
        <w:t>Programa de Pós-Graduação em</w:t>
      </w:r>
      <w:r w:rsidR="00DD514C" w:rsidRPr="00A94B1C">
        <w:rPr>
          <w:rFonts w:ascii="Times New Roman" w:hAnsi="Times New Roman" w:cs="Times New Roman"/>
          <w:b/>
          <w:bCs/>
          <w:color w:val="333333"/>
          <w:szCs w:val="24"/>
        </w:rPr>
        <w:t xml:space="preserve"> </w:t>
      </w:r>
      <w:r w:rsidR="00DD514C" w:rsidRPr="00A94B1C">
        <w:rPr>
          <w:rFonts w:ascii="Times New Roman" w:hAnsi="Times New Roman" w:cs="Times New Roman"/>
          <w:b/>
          <w:color w:val="000000"/>
          <w:szCs w:val="24"/>
        </w:rPr>
        <w:t>Neurociências</w:t>
      </w:r>
      <w:r w:rsidR="00DD514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D514C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DD514C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DD514C" w:rsidRPr="00A94B1C">
        <w:rPr>
          <w:rFonts w:ascii="Times New Roman" w:hAnsi="Times New Roman" w:cs="Times New Roman"/>
          <w:bCs/>
          <w:szCs w:val="24"/>
        </w:rPr>
        <w:t>o parecer do Comitê, de nº 167/2014/CPG, favorável ao credenciamento da professora como permanente, em nível de mestrado, no período de 30/06/2014 a 29/05/2014;</w:t>
      </w:r>
      <w:r w:rsidR="00696224" w:rsidRPr="00A94B1C">
        <w:rPr>
          <w:rStyle w:val="Forte"/>
          <w:rFonts w:ascii="Times New Roman" w:hAnsi="Times New Roman"/>
          <w:szCs w:val="24"/>
        </w:rPr>
        <w:t xml:space="preserve"> processo nº 074983/2013-04 - s</w:t>
      </w:r>
      <w:r w:rsidR="00696224" w:rsidRPr="00A94B1C">
        <w:rPr>
          <w:rFonts w:ascii="Times New Roman" w:hAnsi="Times New Roman" w:cs="Times New Roman"/>
          <w:b/>
          <w:color w:val="000000"/>
          <w:szCs w:val="24"/>
        </w:rPr>
        <w:t>olicitação de re</w:t>
      </w:r>
      <w:r w:rsidR="00696224" w:rsidRPr="00A94B1C">
        <w:rPr>
          <w:rFonts w:ascii="Times New Roman" w:hAnsi="Times New Roman" w:cs="Times New Roman"/>
          <w:b/>
          <w:szCs w:val="24"/>
        </w:rPr>
        <w:t xml:space="preserve">credenciamento de docentes 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96224" w:rsidRPr="00A94B1C">
        <w:rPr>
          <w:rFonts w:ascii="Times New Roman" w:hAnsi="Times New Roman" w:cs="Times New Roman"/>
          <w:b/>
          <w:szCs w:val="24"/>
        </w:rPr>
        <w:t>Mestrado Profissional em Administração Universitária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 xml:space="preserve">o parecer do Comitê, de nº 168/2014/CPG, favorável ao recredenciamento dos professores permanentes Alessandra de Linhares Jacbsen, Carla C. D. Búrigo, Dilvo Ilvo Ristoff e Luiz C. C. de Olivo; </w:t>
      </w:r>
      <w:r w:rsidR="00696224" w:rsidRPr="00A94B1C">
        <w:rPr>
          <w:rStyle w:val="Forte"/>
          <w:rFonts w:ascii="Times New Roman" w:hAnsi="Times New Roman"/>
          <w:szCs w:val="24"/>
        </w:rPr>
        <w:t xml:space="preserve">processo </w:t>
      </w:r>
      <w:r w:rsidR="00696224" w:rsidRPr="00A94B1C">
        <w:rPr>
          <w:rStyle w:val="Forte"/>
          <w:rFonts w:ascii="Times New Roman" w:hAnsi="Times New Roman"/>
          <w:szCs w:val="24"/>
        </w:rPr>
        <w:lastRenderedPageBreak/>
        <w:t xml:space="preserve">nº 065434/2013-31 - </w:t>
      </w:r>
      <w:r w:rsidR="00696224" w:rsidRPr="00A94B1C">
        <w:rPr>
          <w:rFonts w:ascii="Times New Roman" w:hAnsi="Times New Roman" w:cs="Times New Roman"/>
          <w:b/>
          <w:color w:val="000000"/>
          <w:szCs w:val="24"/>
        </w:rPr>
        <w:t xml:space="preserve">reformulação das normas de </w:t>
      </w:r>
      <w:r w:rsidR="00696224" w:rsidRPr="00A94B1C">
        <w:rPr>
          <w:rFonts w:ascii="Times New Roman" w:hAnsi="Times New Roman" w:cs="Times New Roman"/>
          <w:b/>
          <w:szCs w:val="24"/>
        </w:rPr>
        <w:t xml:space="preserve">credenciamento de docentes 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96224" w:rsidRPr="00A94B1C">
        <w:rPr>
          <w:rFonts w:ascii="Times New Roman" w:hAnsi="Times New Roman" w:cs="Times New Roman"/>
          <w:b/>
          <w:szCs w:val="24"/>
        </w:rPr>
        <w:t>Mestrado Profissional em Administração Universitária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 xml:space="preserve">o parecer do Comitê, de nº 169/2014/CPG, favorável às novas normas propostas; </w:t>
      </w:r>
      <w:r w:rsidR="00696224" w:rsidRPr="00A94B1C">
        <w:rPr>
          <w:rStyle w:val="Forte"/>
          <w:rFonts w:ascii="Times New Roman" w:hAnsi="Times New Roman"/>
          <w:szCs w:val="24"/>
        </w:rPr>
        <w:t xml:space="preserve">processo nº 007459/2014-09 - </w:t>
      </w:r>
      <w:r w:rsidR="00696224" w:rsidRPr="00A94B1C">
        <w:rPr>
          <w:rFonts w:ascii="Times New Roman" w:hAnsi="Times New Roman" w:cs="Times New Roman"/>
          <w:b/>
          <w:color w:val="000000"/>
          <w:szCs w:val="24"/>
        </w:rPr>
        <w:t xml:space="preserve">normas de </w:t>
      </w:r>
      <w:r w:rsidR="00696224" w:rsidRPr="00A94B1C">
        <w:rPr>
          <w:rFonts w:ascii="Times New Roman" w:hAnsi="Times New Roman" w:cs="Times New Roman"/>
          <w:b/>
          <w:szCs w:val="24"/>
        </w:rPr>
        <w:t xml:space="preserve">credenciamento e recredenciamento de docentes 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96224" w:rsidRPr="00A94B1C">
        <w:rPr>
          <w:rFonts w:ascii="Times New Roman" w:hAnsi="Times New Roman" w:cs="Times New Roman"/>
          <w:b/>
          <w:szCs w:val="24"/>
        </w:rPr>
        <w:t>Programa de Pós-Graduação em Nanotecnologia Farmacêutica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 xml:space="preserve">o parecer do Comitê, de nº 170/2014/CPG, favorável às novas normas propostas; </w:t>
      </w:r>
      <w:r w:rsidR="00696224" w:rsidRPr="00A94B1C">
        <w:rPr>
          <w:rStyle w:val="Forte"/>
          <w:rFonts w:ascii="Times New Roman" w:hAnsi="Times New Roman"/>
          <w:szCs w:val="24"/>
        </w:rPr>
        <w:t xml:space="preserve">processo nº 032235/2014-27 - </w:t>
      </w:r>
      <w:r w:rsidR="00696224" w:rsidRPr="00A94B1C">
        <w:rPr>
          <w:rFonts w:ascii="Times New Roman" w:hAnsi="Times New Roman" w:cs="Times New Roman"/>
          <w:b/>
          <w:color w:val="000000"/>
          <w:szCs w:val="24"/>
        </w:rPr>
        <w:t xml:space="preserve">reformulação das normas de </w:t>
      </w:r>
      <w:r w:rsidR="00696224" w:rsidRPr="00A94B1C">
        <w:rPr>
          <w:rFonts w:ascii="Times New Roman" w:hAnsi="Times New Roman" w:cs="Times New Roman"/>
          <w:b/>
          <w:szCs w:val="24"/>
        </w:rPr>
        <w:t xml:space="preserve">credenciamento e recredenciamento de docentes 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no </w:t>
      </w:r>
      <w:r w:rsidR="00696224" w:rsidRPr="00A94B1C">
        <w:rPr>
          <w:rFonts w:ascii="Times New Roman" w:hAnsi="Times New Roman" w:cs="Times New Roman"/>
          <w:b/>
          <w:szCs w:val="24"/>
        </w:rPr>
        <w:t>Programa de Pós-Graduação em Geografia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>– foi aprovado por unanimidade</w:t>
      </w:r>
      <w:r w:rsidR="00696224" w:rsidRPr="00A94B1C">
        <w:rPr>
          <w:rFonts w:ascii="Times New Roman" w:hAnsi="Times New Roman" w:cs="Times New Roman"/>
          <w:b/>
          <w:bCs/>
          <w:szCs w:val="24"/>
        </w:rPr>
        <w:t xml:space="preserve"> </w:t>
      </w:r>
      <w:r w:rsidR="00696224" w:rsidRPr="00A94B1C">
        <w:rPr>
          <w:rFonts w:ascii="Times New Roman" w:hAnsi="Times New Roman" w:cs="Times New Roman"/>
          <w:bCs/>
          <w:szCs w:val="24"/>
        </w:rPr>
        <w:t>o parecer do Comitê, de nº 17</w:t>
      </w:r>
      <w:r w:rsidR="0015688F" w:rsidRPr="00A94B1C">
        <w:rPr>
          <w:rFonts w:ascii="Times New Roman" w:hAnsi="Times New Roman" w:cs="Times New Roman"/>
          <w:bCs/>
          <w:szCs w:val="24"/>
        </w:rPr>
        <w:t>1</w:t>
      </w:r>
      <w:r w:rsidR="00696224" w:rsidRPr="00A94B1C">
        <w:rPr>
          <w:rFonts w:ascii="Times New Roman" w:hAnsi="Times New Roman" w:cs="Times New Roman"/>
          <w:bCs/>
          <w:szCs w:val="24"/>
        </w:rPr>
        <w:t>/2014/CPG, favorável às novas normas propostas</w:t>
      </w:r>
      <w:r w:rsidR="0015688F" w:rsidRPr="00A94B1C">
        <w:rPr>
          <w:rFonts w:ascii="Times New Roman" w:hAnsi="Times New Roman" w:cs="Times New Roman"/>
          <w:bCs/>
          <w:szCs w:val="24"/>
        </w:rPr>
        <w:t xml:space="preserve">. </w:t>
      </w:r>
      <w:r w:rsidR="00207993" w:rsidRPr="00A94B1C">
        <w:rPr>
          <w:rFonts w:ascii="Times New Roman" w:hAnsi="Times New Roman" w:cs="Times New Roman"/>
          <w:b/>
          <w:bCs/>
          <w:szCs w:val="24"/>
        </w:rPr>
        <w:t>Item 26 -</w:t>
      </w:r>
      <w:r w:rsidR="00207993" w:rsidRPr="00A94B1C">
        <w:rPr>
          <w:rFonts w:ascii="Times New Roman" w:hAnsi="Times New Roman" w:cs="Times New Roman"/>
          <w:bCs/>
          <w:szCs w:val="24"/>
        </w:rPr>
        <w:t xml:space="preserve"> </w:t>
      </w:r>
      <w:r w:rsidR="00EF16F5" w:rsidRPr="00A94B1C">
        <w:rPr>
          <w:rStyle w:val="Forte"/>
          <w:rFonts w:ascii="Times New Roman" w:hAnsi="Times New Roman"/>
          <w:szCs w:val="24"/>
        </w:rPr>
        <w:t xml:space="preserve">Processo nº </w:t>
      </w:r>
      <w:r w:rsidR="00EF16F5" w:rsidRPr="00A94B1C">
        <w:rPr>
          <w:rFonts w:ascii="Times New Roman" w:hAnsi="Times New Roman" w:cs="Times New Roman"/>
          <w:b/>
          <w:szCs w:val="24"/>
        </w:rPr>
        <w:t>033512/2014-19 –</w:t>
      </w:r>
      <w:r w:rsidR="00EF16F5" w:rsidRPr="00A94B1C">
        <w:rPr>
          <w:rFonts w:ascii="Times New Roman" w:hAnsi="Times New Roman" w:cs="Times New Roman"/>
          <w:szCs w:val="24"/>
        </w:rPr>
        <w:t xml:space="preserve"> </w:t>
      </w:r>
      <w:r w:rsidR="00EF16F5" w:rsidRPr="00A94B1C">
        <w:rPr>
          <w:rFonts w:ascii="Times New Roman" w:hAnsi="Times New Roman" w:cs="Times New Roman"/>
          <w:b/>
          <w:szCs w:val="24"/>
        </w:rPr>
        <w:t>Proposta da Pró-Reitoria de Pós-Graduação de normativa sobre o afastamento de docentes, sob o relato da</w:t>
      </w:r>
      <w:r w:rsidR="00EF16F5" w:rsidRPr="00A94B1C">
        <w:rPr>
          <w:rFonts w:ascii="Times New Roman" w:hAnsi="Times New Roman" w:cs="Times New Roman"/>
          <w:szCs w:val="24"/>
        </w:rPr>
        <w:t xml:space="preserve"> </w:t>
      </w:r>
      <w:r w:rsidR="00EF16F5" w:rsidRPr="00A94B1C">
        <w:rPr>
          <w:rFonts w:ascii="Times New Roman" w:hAnsi="Times New Roman" w:cs="Times New Roman"/>
          <w:b/>
          <w:szCs w:val="24"/>
        </w:rPr>
        <w:t>Conselheira Maria Lucia de Barros Camargo</w:t>
      </w:r>
      <w:r w:rsidR="00EF16F5" w:rsidRPr="00A94B1C">
        <w:rPr>
          <w:rFonts w:ascii="Times New Roman" w:hAnsi="Times New Roman" w:cs="Times New Roman"/>
          <w:szCs w:val="24"/>
        </w:rPr>
        <w:t xml:space="preserve">. A relatora introduziu o assunto </w:t>
      </w:r>
      <w:r w:rsidR="00284D66" w:rsidRPr="00A94B1C">
        <w:rPr>
          <w:rFonts w:ascii="Times New Roman" w:hAnsi="Times New Roman" w:cs="Times New Roman"/>
          <w:szCs w:val="24"/>
        </w:rPr>
        <w:t>com</w:t>
      </w:r>
      <w:r w:rsidR="00EF16F5" w:rsidRPr="00A94B1C">
        <w:rPr>
          <w:rFonts w:ascii="Times New Roman" w:hAnsi="Times New Roman" w:cs="Times New Roman"/>
          <w:szCs w:val="24"/>
        </w:rPr>
        <w:t xml:space="preserve"> uma explanação sobre as diversas formas de afastamento, devendo o processo retornar à pauta em reunião futura.</w:t>
      </w:r>
      <w:r w:rsidR="00B35C95" w:rsidRPr="00A94B1C">
        <w:rPr>
          <w:rFonts w:ascii="Times New Roman" w:hAnsi="Times New Roman" w:cs="Times New Roman"/>
          <w:szCs w:val="24"/>
        </w:rPr>
        <w:t xml:space="preserve"> </w:t>
      </w:r>
      <w:r w:rsidR="00B35C95" w:rsidRPr="00A94B1C">
        <w:rPr>
          <w:rFonts w:ascii="Times New Roman" w:hAnsi="Times New Roman" w:cs="Times New Roman"/>
          <w:b/>
          <w:bCs/>
          <w:szCs w:val="24"/>
        </w:rPr>
        <w:t xml:space="preserve">Item 27 - </w:t>
      </w:r>
      <w:r w:rsidR="00B35C95" w:rsidRPr="00A94B1C">
        <w:rPr>
          <w:rFonts w:ascii="Times New Roman" w:hAnsi="Times New Roman" w:cs="Times New Roman"/>
          <w:b/>
          <w:szCs w:val="24"/>
        </w:rPr>
        <w:t>Discussão para procedimentos sobre reconhecimento de títulos estrangeiros sob o relato da Presidência da Câmara</w:t>
      </w:r>
      <w:r w:rsidR="00B35C95" w:rsidRPr="00A94B1C">
        <w:rPr>
          <w:rFonts w:ascii="Times New Roman" w:hAnsi="Times New Roman" w:cs="Times New Roman"/>
          <w:szCs w:val="24"/>
        </w:rPr>
        <w:t xml:space="preserve">. Foi entregue aos presentes </w:t>
      </w:r>
      <w:r w:rsidR="00984A60" w:rsidRPr="00A94B1C">
        <w:rPr>
          <w:rFonts w:ascii="Times New Roman" w:hAnsi="Times New Roman" w:cs="Times New Roman"/>
          <w:szCs w:val="24"/>
        </w:rPr>
        <w:t>documento contendo o resultado do trabalho da comissão</w:t>
      </w:r>
      <w:r w:rsidR="00D96C71" w:rsidRPr="00A94B1C">
        <w:rPr>
          <w:rFonts w:ascii="Times New Roman" w:hAnsi="Times New Roman" w:cs="Times New Roman"/>
          <w:szCs w:val="24"/>
        </w:rPr>
        <w:t xml:space="preserve"> que aborda o novo trâmite e a simplificação do processo quando há elementos anteriores que favoreçam a simplificação, tais como</w:t>
      </w:r>
      <w:r w:rsidR="00B444B3" w:rsidRPr="00A94B1C">
        <w:rPr>
          <w:rFonts w:ascii="Times New Roman" w:hAnsi="Times New Roman" w:cs="Times New Roman"/>
          <w:szCs w:val="24"/>
        </w:rPr>
        <w:t>:</w:t>
      </w:r>
      <w:r w:rsidR="00D96C71" w:rsidRPr="00A94B1C">
        <w:rPr>
          <w:rFonts w:ascii="Times New Roman" w:hAnsi="Times New Roman" w:cs="Times New Roman"/>
          <w:szCs w:val="24"/>
        </w:rPr>
        <w:t xml:space="preserve"> diploma emitido por universidade estrangeira cujo similar já tenha sido reconhecido pela UFSC, requerente contemplado com bolsa de agência governamental</w:t>
      </w:r>
      <w:r w:rsidR="009B36BE" w:rsidRPr="00A94B1C">
        <w:rPr>
          <w:rFonts w:ascii="Times New Roman" w:hAnsi="Times New Roman" w:cs="Times New Roman"/>
          <w:szCs w:val="24"/>
        </w:rPr>
        <w:t>, diploma oriundo de programa estrangeiro admitido em acordo de cooperação internacional com agências de fomento governamentais</w:t>
      </w:r>
      <w:r w:rsidR="00B444B3" w:rsidRPr="00A94B1C">
        <w:rPr>
          <w:rFonts w:ascii="Times New Roman" w:hAnsi="Times New Roman" w:cs="Times New Roman"/>
          <w:szCs w:val="24"/>
        </w:rPr>
        <w:t xml:space="preserve"> etc. O assunto retornará à pauta na próxima reunião para deliberação. </w:t>
      </w:r>
      <w:r w:rsidR="00B444B3" w:rsidRPr="00A94B1C">
        <w:rPr>
          <w:rFonts w:ascii="Times New Roman" w:hAnsi="Times New Roman" w:cs="Times New Roman"/>
          <w:b/>
          <w:bCs/>
          <w:szCs w:val="24"/>
        </w:rPr>
        <w:t xml:space="preserve">Item 28 - </w:t>
      </w:r>
      <w:r w:rsidR="00B444B3" w:rsidRPr="00A94B1C">
        <w:rPr>
          <w:rFonts w:ascii="Times New Roman" w:hAnsi="Times New Roman" w:cs="Times New Roman"/>
          <w:b/>
          <w:szCs w:val="24"/>
        </w:rPr>
        <w:t>Assuntos Gerais</w:t>
      </w:r>
      <w:r w:rsidR="00B444B3" w:rsidRPr="00A94B1C">
        <w:rPr>
          <w:rFonts w:ascii="Times New Roman" w:hAnsi="Times New Roman" w:cs="Times New Roman"/>
          <w:szCs w:val="24"/>
        </w:rPr>
        <w:t xml:space="preserve">. </w:t>
      </w:r>
      <w:r w:rsidR="00331646" w:rsidRPr="00A94B1C">
        <w:rPr>
          <w:rFonts w:ascii="Times New Roman" w:hAnsi="Times New Roman" w:cs="Times New Roman"/>
          <w:szCs w:val="24"/>
        </w:rPr>
        <w:t xml:space="preserve">1 - foi acordado que futuramente a PROPG fará reuniões específicas com os coordenadores dos programas de pós-graduação para tratar de temas como a Plataforma Sucupira, </w:t>
      </w:r>
      <w:r w:rsidR="001D522D" w:rsidRPr="00A94B1C">
        <w:rPr>
          <w:rFonts w:ascii="Times New Roman" w:hAnsi="Times New Roman" w:cs="Times New Roman"/>
          <w:szCs w:val="24"/>
        </w:rPr>
        <w:t xml:space="preserve">os </w:t>
      </w:r>
      <w:r w:rsidR="00EC783B">
        <w:rPr>
          <w:rFonts w:ascii="Times New Roman" w:hAnsi="Times New Roman" w:cs="Times New Roman"/>
          <w:szCs w:val="24"/>
        </w:rPr>
        <w:t>e</w:t>
      </w:r>
      <w:r w:rsidR="00331646" w:rsidRPr="00A94B1C">
        <w:rPr>
          <w:rFonts w:ascii="Times New Roman" w:hAnsi="Times New Roman" w:cs="Times New Roman"/>
          <w:szCs w:val="24"/>
        </w:rPr>
        <w:t>dita</w:t>
      </w:r>
      <w:r w:rsidR="001D522D" w:rsidRPr="00A94B1C">
        <w:rPr>
          <w:rFonts w:ascii="Times New Roman" w:hAnsi="Times New Roman" w:cs="Times New Roman"/>
          <w:szCs w:val="24"/>
        </w:rPr>
        <w:t>is</w:t>
      </w:r>
      <w:r w:rsidR="00331646" w:rsidRPr="00A94B1C">
        <w:rPr>
          <w:rFonts w:ascii="Times New Roman" w:hAnsi="Times New Roman" w:cs="Times New Roman"/>
          <w:szCs w:val="24"/>
        </w:rPr>
        <w:t xml:space="preserve">/processo seletivo de estudantes nos programas de pós-graduação e </w:t>
      </w:r>
      <w:r w:rsidR="001D522D" w:rsidRPr="00A94B1C">
        <w:rPr>
          <w:rFonts w:ascii="Times New Roman" w:hAnsi="Times New Roman" w:cs="Times New Roman"/>
          <w:szCs w:val="24"/>
        </w:rPr>
        <w:t>o</w:t>
      </w:r>
      <w:r w:rsidR="00331646" w:rsidRPr="00A94B1C">
        <w:rPr>
          <w:rFonts w:ascii="Times New Roman" w:hAnsi="Times New Roman" w:cs="Times New Roman"/>
          <w:szCs w:val="24"/>
        </w:rPr>
        <w:t xml:space="preserve"> credenciamento/recredenciamento de docentes; 2 </w:t>
      </w:r>
      <w:r w:rsidR="001D522D" w:rsidRPr="00A94B1C">
        <w:rPr>
          <w:rFonts w:ascii="Times New Roman" w:hAnsi="Times New Roman" w:cs="Times New Roman"/>
          <w:szCs w:val="24"/>
        </w:rPr>
        <w:t xml:space="preserve">– a Senhora Presidente reempossou a Conselheira Thereza Christina Monteiro de Lima, que deixa o mandato </w:t>
      </w:r>
      <w:r w:rsidR="001D522D" w:rsidRPr="00A94B1C">
        <w:rPr>
          <w:rFonts w:ascii="Times New Roman" w:hAnsi="Times New Roman" w:cs="Times New Roman"/>
          <w:i/>
          <w:szCs w:val="24"/>
        </w:rPr>
        <w:t>pro-tempore</w:t>
      </w:r>
      <w:r w:rsidR="001D522D" w:rsidRPr="00A94B1C">
        <w:rPr>
          <w:rFonts w:ascii="Times New Roman" w:hAnsi="Times New Roman" w:cs="Times New Roman"/>
          <w:szCs w:val="24"/>
        </w:rPr>
        <w:t xml:space="preserve"> e passa a ser representante do Centro de Ciências Biológicas com mandato definido, a ser finalizado em 23/03/2016; 3 - a Senhora Presidente </w:t>
      </w:r>
      <w:r w:rsidR="007214F2" w:rsidRPr="00A94B1C">
        <w:rPr>
          <w:rFonts w:ascii="Times New Roman" w:hAnsi="Times New Roman" w:cs="Times New Roman"/>
          <w:szCs w:val="24"/>
        </w:rPr>
        <w:t>leu</w:t>
      </w:r>
      <w:r w:rsidR="001D522D" w:rsidRPr="00A94B1C">
        <w:rPr>
          <w:rFonts w:ascii="Times New Roman" w:hAnsi="Times New Roman" w:cs="Times New Roman"/>
          <w:szCs w:val="24"/>
        </w:rPr>
        <w:t xml:space="preserve"> a manifestação da Profa. Myriam Mitjavila no processo nº 036668/2013-71, que se desligou do Programa de Pós-Graduação em Serviço Social</w:t>
      </w:r>
      <w:r w:rsidR="007214F2" w:rsidRPr="00A94B1C">
        <w:rPr>
          <w:rFonts w:ascii="Times New Roman" w:hAnsi="Times New Roman" w:cs="Times New Roman"/>
          <w:szCs w:val="24"/>
        </w:rPr>
        <w:t xml:space="preserve"> por considerar inaceitáveis as condições estabelecidas por esta Câmara de ser recredenciada como docente permanente</w:t>
      </w:r>
      <w:r w:rsidR="001F02E5">
        <w:rPr>
          <w:rFonts w:ascii="Times New Roman" w:hAnsi="Times New Roman" w:cs="Times New Roman"/>
          <w:szCs w:val="24"/>
        </w:rPr>
        <w:t xml:space="preserve"> s</w:t>
      </w:r>
      <w:r w:rsidR="007214F2" w:rsidRPr="00A94B1C">
        <w:rPr>
          <w:rFonts w:ascii="Times New Roman" w:hAnsi="Times New Roman" w:cs="Times New Roman"/>
          <w:szCs w:val="24"/>
        </w:rPr>
        <w:t xml:space="preserve">ob supervisão. </w:t>
      </w:r>
      <w:r w:rsidR="003D0176" w:rsidRPr="00A94B1C">
        <w:rPr>
          <w:rFonts w:ascii="Times New Roman" w:hAnsi="Times New Roman" w:cs="Times New Roman"/>
          <w:szCs w:val="24"/>
          <w:lang w:eastAsia="en-US"/>
        </w:rPr>
        <w:t>Finalizados os trabalhos do dia</w:t>
      </w:r>
      <w:r w:rsidRPr="00A94B1C">
        <w:rPr>
          <w:rFonts w:ascii="Times New Roman" w:hAnsi="Times New Roman" w:cs="Times New Roman"/>
          <w:szCs w:val="24"/>
          <w:lang w:eastAsia="en-US"/>
        </w:rPr>
        <w:t xml:space="preserve">, a </w:t>
      </w:r>
      <w:r w:rsidR="00FF40DD" w:rsidRPr="00A94B1C">
        <w:rPr>
          <w:rFonts w:ascii="Times New Roman" w:hAnsi="Times New Roman" w:cs="Times New Roman"/>
          <w:szCs w:val="24"/>
          <w:lang w:eastAsia="en-US"/>
        </w:rPr>
        <w:t>Senhora P</w:t>
      </w:r>
      <w:r w:rsidRPr="00A94B1C">
        <w:rPr>
          <w:rFonts w:ascii="Times New Roman" w:hAnsi="Times New Roman" w:cs="Times New Roman"/>
          <w:szCs w:val="24"/>
          <w:lang w:eastAsia="en-US"/>
        </w:rPr>
        <w:t>resident</w:t>
      </w:r>
      <w:r w:rsidR="00FF40DD" w:rsidRPr="00A94B1C">
        <w:rPr>
          <w:rFonts w:ascii="Times New Roman" w:hAnsi="Times New Roman" w:cs="Times New Roman"/>
          <w:szCs w:val="24"/>
          <w:lang w:eastAsia="en-US"/>
        </w:rPr>
        <w:t>e</w:t>
      </w:r>
      <w:r w:rsidRPr="00A94B1C">
        <w:rPr>
          <w:rFonts w:ascii="Times New Roman" w:hAnsi="Times New Roman" w:cs="Times New Roman"/>
          <w:szCs w:val="24"/>
          <w:lang w:eastAsia="en-US"/>
        </w:rPr>
        <w:t xml:space="preserve"> agradeceu a presença de todos, declarando encerrada a sessão</w:t>
      </w:r>
      <w:r w:rsidR="003C4F91" w:rsidRPr="00A94B1C">
        <w:rPr>
          <w:rFonts w:ascii="Times New Roman" w:hAnsi="Times New Roman" w:cs="Times New Roman"/>
          <w:szCs w:val="24"/>
          <w:lang w:eastAsia="en-US"/>
        </w:rPr>
        <w:t>,</w:t>
      </w:r>
      <w:r w:rsidRPr="00A94B1C">
        <w:rPr>
          <w:rFonts w:ascii="Times New Roman" w:hAnsi="Times New Roman" w:cs="Times New Roman"/>
          <w:szCs w:val="24"/>
          <w:lang w:eastAsia="en-US"/>
        </w:rPr>
        <w:t xml:space="preserve"> da qual eu, R</w:t>
      </w:r>
      <w:r w:rsidR="00B35C95" w:rsidRPr="00A94B1C">
        <w:rPr>
          <w:rFonts w:ascii="Times New Roman" w:hAnsi="Times New Roman" w:cs="Times New Roman"/>
          <w:szCs w:val="24"/>
          <w:lang w:eastAsia="en-US"/>
        </w:rPr>
        <w:t>osângela Gomes da Silva</w:t>
      </w:r>
      <w:r w:rsidRPr="00A94B1C">
        <w:rPr>
          <w:rFonts w:ascii="Times New Roman" w:hAnsi="Times New Roman" w:cs="Times New Roman"/>
          <w:szCs w:val="24"/>
          <w:lang w:eastAsia="en-US"/>
        </w:rPr>
        <w:t xml:space="preserve">, </w:t>
      </w:r>
      <w:r w:rsidRPr="00A94B1C">
        <w:rPr>
          <w:rFonts w:ascii="Times New Roman" w:hAnsi="Times New Roman" w:cs="Times New Roman"/>
          <w:szCs w:val="24"/>
        </w:rPr>
        <w:t xml:space="preserve">Secretária </w:t>
      </w:r>
      <w:r w:rsidR="00B35C95" w:rsidRPr="00A94B1C">
        <w:rPr>
          <w:rFonts w:ascii="Times New Roman" w:hAnsi="Times New Roman" w:cs="Times New Roman"/>
          <w:i/>
          <w:szCs w:val="24"/>
        </w:rPr>
        <w:t>ad hoc</w:t>
      </w:r>
      <w:r w:rsidRPr="00A94B1C">
        <w:rPr>
          <w:rFonts w:ascii="Times New Roman" w:hAnsi="Times New Roman" w:cs="Times New Roman"/>
          <w:szCs w:val="24"/>
        </w:rPr>
        <w:t>, lavrei a presente ata</w:t>
      </w:r>
      <w:r w:rsidR="003C4F91" w:rsidRPr="00A94B1C">
        <w:rPr>
          <w:rFonts w:ascii="Times New Roman" w:hAnsi="Times New Roman" w:cs="Times New Roman"/>
          <w:szCs w:val="24"/>
        </w:rPr>
        <w:t>,</w:t>
      </w:r>
      <w:r w:rsidRPr="00A94B1C">
        <w:rPr>
          <w:rFonts w:ascii="Times New Roman" w:hAnsi="Times New Roman" w:cs="Times New Roman"/>
          <w:szCs w:val="24"/>
        </w:rPr>
        <w:t xml:space="preserve"> que, se aprovada, será assinada pela </w:t>
      </w:r>
      <w:r w:rsidR="002C6493" w:rsidRPr="00A94B1C">
        <w:rPr>
          <w:rFonts w:ascii="Times New Roman" w:hAnsi="Times New Roman" w:cs="Times New Roman"/>
          <w:szCs w:val="24"/>
        </w:rPr>
        <w:t>p</w:t>
      </w:r>
      <w:r w:rsidRPr="00A94B1C">
        <w:rPr>
          <w:rFonts w:ascii="Times New Roman" w:hAnsi="Times New Roman" w:cs="Times New Roman"/>
          <w:szCs w:val="24"/>
        </w:rPr>
        <w:t>resid</w:t>
      </w:r>
      <w:r w:rsidR="00FF40DD" w:rsidRPr="00A94B1C">
        <w:rPr>
          <w:rFonts w:ascii="Times New Roman" w:hAnsi="Times New Roman" w:cs="Times New Roman"/>
          <w:szCs w:val="24"/>
        </w:rPr>
        <w:t>ência</w:t>
      </w:r>
      <w:r w:rsidRPr="00A94B1C">
        <w:rPr>
          <w:rFonts w:ascii="Times New Roman" w:hAnsi="Times New Roman" w:cs="Times New Roman"/>
          <w:szCs w:val="24"/>
        </w:rPr>
        <w:t xml:space="preserve"> e pelos conselheiros presentes. Florianópolis</w:t>
      </w:r>
      <w:r w:rsidR="006F7D60" w:rsidRPr="00A94B1C">
        <w:rPr>
          <w:rFonts w:ascii="Times New Roman" w:hAnsi="Times New Roman" w:cs="Times New Roman"/>
          <w:szCs w:val="24"/>
        </w:rPr>
        <w:t xml:space="preserve">, </w:t>
      </w:r>
      <w:r w:rsidR="00B35C95" w:rsidRPr="00A94B1C">
        <w:rPr>
          <w:rFonts w:ascii="Times New Roman" w:hAnsi="Times New Roman" w:cs="Times New Roman"/>
          <w:szCs w:val="24"/>
        </w:rPr>
        <w:t>24</w:t>
      </w:r>
      <w:r w:rsidR="006F7D60" w:rsidRPr="00A94B1C">
        <w:rPr>
          <w:rFonts w:ascii="Times New Roman" w:hAnsi="Times New Roman" w:cs="Times New Roman"/>
          <w:szCs w:val="24"/>
        </w:rPr>
        <w:t xml:space="preserve"> de </w:t>
      </w:r>
      <w:r w:rsidR="00B35C95" w:rsidRPr="00A94B1C">
        <w:rPr>
          <w:rFonts w:ascii="Times New Roman" w:hAnsi="Times New Roman" w:cs="Times New Roman"/>
          <w:szCs w:val="24"/>
        </w:rPr>
        <w:t>julho</w:t>
      </w:r>
      <w:r w:rsidR="006F7D60" w:rsidRPr="00A94B1C">
        <w:rPr>
          <w:rFonts w:ascii="Times New Roman" w:hAnsi="Times New Roman" w:cs="Times New Roman"/>
          <w:szCs w:val="24"/>
        </w:rPr>
        <w:t xml:space="preserve"> de 201</w:t>
      </w:r>
      <w:r w:rsidR="00B35C95" w:rsidRPr="00A94B1C">
        <w:rPr>
          <w:rFonts w:ascii="Times New Roman" w:hAnsi="Times New Roman" w:cs="Times New Roman"/>
          <w:szCs w:val="24"/>
        </w:rPr>
        <w:t>4</w:t>
      </w:r>
      <w:r w:rsidR="006F7D60" w:rsidRPr="00A94B1C">
        <w:rPr>
          <w:rFonts w:ascii="Times New Roman" w:hAnsi="Times New Roman" w:cs="Times New Roman"/>
          <w:szCs w:val="24"/>
        </w:rPr>
        <w:t>.</w:t>
      </w:r>
    </w:p>
    <w:sectPr w:rsidR="00E333F9" w:rsidRPr="00A94B1C" w:rsidSect="00FA4E1D">
      <w:headerReference w:type="default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ana" w:date="2014-10-12T22:32:00Z" w:initials="J">
    <w:p w:rsidR="00632D46" w:rsidRDefault="00632D46">
      <w:pPr>
        <w:pStyle w:val="Textodecomentrio"/>
      </w:pPr>
      <w:r>
        <w:rPr>
          <w:rStyle w:val="Refdecomentrio"/>
        </w:rPr>
        <w:annotationRef/>
      </w:r>
      <w:r>
        <w:t>Só 10 meses de credenciamento?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4D" w:rsidRDefault="007F634D" w:rsidP="007A4E88">
      <w:r>
        <w:separator/>
      </w:r>
    </w:p>
  </w:endnote>
  <w:endnote w:type="continuationSeparator" w:id="0">
    <w:p w:rsidR="007F634D" w:rsidRDefault="007F634D" w:rsidP="007A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9" w:rsidRDefault="000F782E">
    <w:pPr>
      <w:pStyle w:val="Rodap"/>
      <w:jc w:val="right"/>
    </w:pPr>
    <w:r>
      <w:fldChar w:fldCharType="begin"/>
    </w:r>
    <w:r w:rsidR="00FA4F89">
      <w:instrText xml:space="preserve"> PAGE   \* MERGEFORMAT </w:instrText>
    </w:r>
    <w:r>
      <w:fldChar w:fldCharType="separate"/>
    </w:r>
    <w:r w:rsidR="00776FEF">
      <w:rPr>
        <w:noProof/>
      </w:rPr>
      <w:t>1</w:t>
    </w:r>
    <w:r>
      <w:fldChar w:fldCharType="end"/>
    </w:r>
  </w:p>
  <w:p w:rsidR="00FA4F89" w:rsidRDefault="00FA4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4D" w:rsidRDefault="007F634D" w:rsidP="007A4E88">
      <w:r>
        <w:separator/>
      </w:r>
    </w:p>
  </w:footnote>
  <w:footnote w:type="continuationSeparator" w:id="0">
    <w:p w:rsidR="007F634D" w:rsidRDefault="007F634D" w:rsidP="007A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89" w:rsidRPr="003D3F77" w:rsidRDefault="007F634D" w:rsidP="00DF538F">
    <w:pPr>
      <w:pStyle w:val="Cabealho"/>
      <w:tabs>
        <w:tab w:val="left" w:pos="4111"/>
        <w:tab w:val="center" w:pos="4677"/>
        <w:tab w:val="right" w:pos="9355"/>
      </w:tabs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2pt;margin-top:-8.95pt;width:53.95pt;height:57.6pt;z-index:-251658752;visibility:visible" wrapcoords="-300 0 -300 21319 21600 21319 21600 0 -300 0" o:allowincell="f">
          <v:imagedata r:id="rId1" o:title=""/>
          <w10:wrap type="through"/>
        </v:shape>
        <o:OLEObject Type="Embed" ProgID="Word.Picture.8" ShapeID="_x0000_s2049" DrawAspect="Content" ObjectID="_1481370249" r:id="rId2"/>
      </w:pict>
    </w:r>
  </w:p>
  <w:p w:rsidR="00FA4F89" w:rsidRPr="003D3F77" w:rsidRDefault="00FA4F89" w:rsidP="00DF538F">
    <w:pPr>
      <w:pStyle w:val="Cabealho"/>
      <w:tabs>
        <w:tab w:val="clear" w:pos="4419"/>
        <w:tab w:val="left" w:pos="3969"/>
        <w:tab w:val="center" w:pos="4678"/>
      </w:tabs>
      <w:jc w:val="center"/>
      <w:rPr>
        <w:rFonts w:ascii="Verdana" w:hAnsi="Verdana"/>
        <w:b/>
        <w:bCs/>
      </w:rPr>
    </w:pPr>
  </w:p>
  <w:p w:rsidR="00FA4F89" w:rsidRPr="003D3F77" w:rsidRDefault="00FA4F89" w:rsidP="00DF538F">
    <w:pPr>
      <w:pStyle w:val="Cabealho"/>
      <w:tabs>
        <w:tab w:val="clear" w:pos="4419"/>
        <w:tab w:val="center" w:pos="4678"/>
      </w:tabs>
      <w:jc w:val="center"/>
      <w:rPr>
        <w:rFonts w:ascii="Verdana" w:hAnsi="Verdana"/>
      </w:rPr>
    </w:pPr>
  </w:p>
  <w:p w:rsidR="00FA4F89" w:rsidRPr="003D3F77" w:rsidRDefault="00FA4F89" w:rsidP="00DF538F">
    <w:pPr>
      <w:pStyle w:val="Cabealho"/>
      <w:jc w:val="center"/>
      <w:rPr>
        <w:rFonts w:ascii="Verdana" w:hAnsi="Verdana"/>
      </w:rPr>
    </w:pPr>
  </w:p>
  <w:p w:rsidR="00FA4F89" w:rsidRPr="003D3F77" w:rsidRDefault="00FA4F89" w:rsidP="00DF538F">
    <w:pPr>
      <w:pStyle w:val="Cabealho"/>
      <w:jc w:val="center"/>
      <w:rPr>
        <w:rFonts w:ascii="Verdana" w:hAnsi="Verdana"/>
      </w:rPr>
    </w:pPr>
    <w:r w:rsidRPr="003D3F77">
      <w:rPr>
        <w:rFonts w:ascii="Verdana" w:hAnsi="Verdana"/>
      </w:rPr>
      <w:t>SERVIÇO PÚBLICO FEDERAL</w:t>
    </w:r>
  </w:p>
  <w:p w:rsidR="00FA4F89" w:rsidRPr="003D3F77" w:rsidRDefault="00FA4F89" w:rsidP="00DF538F">
    <w:pPr>
      <w:pStyle w:val="Cabealho"/>
      <w:jc w:val="center"/>
      <w:rPr>
        <w:rFonts w:ascii="Verdana" w:hAnsi="Verdana"/>
        <w:b/>
        <w:bCs/>
      </w:rPr>
    </w:pPr>
    <w:r w:rsidRPr="003D3F77">
      <w:rPr>
        <w:rFonts w:ascii="Verdana" w:hAnsi="Verdana"/>
        <w:b/>
        <w:bCs/>
      </w:rPr>
      <w:t>UNIVERSIDADE FEDERAL DE SANTA CATARINA</w:t>
    </w:r>
  </w:p>
  <w:p w:rsidR="00FA4F89" w:rsidRPr="003D3F77" w:rsidRDefault="00FA4F89" w:rsidP="00DF538F">
    <w:pPr>
      <w:pStyle w:val="Cabealho"/>
      <w:jc w:val="center"/>
      <w:rPr>
        <w:rFonts w:ascii="Verdana" w:hAnsi="Verdana"/>
        <w:b/>
        <w:bCs/>
      </w:rPr>
    </w:pPr>
    <w:r w:rsidRPr="003D3F77">
      <w:rPr>
        <w:rFonts w:ascii="Verdana" w:hAnsi="Verdana"/>
        <w:b/>
        <w:bCs/>
      </w:rPr>
      <w:t>ÓRGÃOS DELIBERATIVOS CENTRAIS</w:t>
    </w:r>
  </w:p>
  <w:p w:rsidR="00FA4F89" w:rsidRPr="003D3F77" w:rsidRDefault="00FA4F89" w:rsidP="00DF538F">
    <w:pPr>
      <w:pStyle w:val="Cabealho"/>
      <w:jc w:val="center"/>
      <w:rPr>
        <w:rFonts w:ascii="Verdana" w:hAnsi="Verdana" w:cs="Courier New"/>
        <w:sz w:val="16"/>
        <w:szCs w:val="16"/>
      </w:rPr>
    </w:pPr>
    <w:r w:rsidRPr="003D3F77">
      <w:rPr>
        <w:rFonts w:ascii="Verdana" w:hAnsi="Verdana" w:cs="Courier New"/>
        <w:sz w:val="16"/>
        <w:szCs w:val="16"/>
      </w:rPr>
      <w:t>CAMPUS UNIVERSITÁRIO - TRINDADE CEP: 88040-900 - FLORIANÓPOLIS - SC</w:t>
    </w:r>
  </w:p>
  <w:p w:rsidR="00FA4F89" w:rsidRPr="003D3F77" w:rsidRDefault="00FA4F89" w:rsidP="00DF538F">
    <w:pPr>
      <w:pStyle w:val="Cabealho"/>
      <w:tabs>
        <w:tab w:val="clear" w:pos="4419"/>
        <w:tab w:val="center" w:pos="4536"/>
      </w:tabs>
      <w:jc w:val="center"/>
      <w:rPr>
        <w:rFonts w:ascii="Verdana" w:hAnsi="Verdana" w:cs="Courier New"/>
        <w:sz w:val="16"/>
        <w:szCs w:val="16"/>
      </w:rPr>
    </w:pPr>
    <w:r w:rsidRPr="003D3F77">
      <w:rPr>
        <w:rFonts w:ascii="Verdana" w:hAnsi="Verdana" w:cs="Courier New"/>
        <w:sz w:val="16"/>
        <w:szCs w:val="16"/>
      </w:rPr>
      <w:t>TELEFONE (048) 3721-9661</w:t>
    </w:r>
  </w:p>
  <w:p w:rsidR="00FA4F89" w:rsidRPr="003D3F77" w:rsidRDefault="00FA4F89" w:rsidP="00DF538F">
    <w:pPr>
      <w:pStyle w:val="Cabealho"/>
      <w:jc w:val="center"/>
      <w:rPr>
        <w:rFonts w:ascii="Verdana" w:hAnsi="Verdana" w:cs="Courier New"/>
        <w:sz w:val="16"/>
        <w:szCs w:val="16"/>
      </w:rPr>
    </w:pPr>
    <w:r w:rsidRPr="003D3F77">
      <w:rPr>
        <w:rFonts w:ascii="Verdana" w:hAnsi="Verdana" w:cs="Courier New"/>
        <w:sz w:val="16"/>
        <w:szCs w:val="16"/>
      </w:rPr>
      <w:t>E-mail: conselhos@contato.ufsc.br</w:t>
    </w:r>
  </w:p>
  <w:p w:rsidR="00FA4F89" w:rsidRPr="003D3F77" w:rsidRDefault="00FA4F89" w:rsidP="003D3F77">
    <w:pPr>
      <w:pStyle w:val="Ttulo1"/>
      <w:jc w:val="both"/>
      <w:rPr>
        <w:sz w:val="16"/>
        <w:szCs w:val="16"/>
      </w:rPr>
    </w:pPr>
    <w:r w:rsidRPr="003D3F77">
      <w:rPr>
        <w:rFonts w:ascii="Verdana" w:hAnsi="Verdana"/>
        <w:sz w:val="16"/>
        <w:szCs w:val="16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C"/>
    <w:rsid w:val="00003D04"/>
    <w:rsid w:val="00011ACE"/>
    <w:rsid w:val="000362C2"/>
    <w:rsid w:val="0004435B"/>
    <w:rsid w:val="00047D0E"/>
    <w:rsid w:val="000512E3"/>
    <w:rsid w:val="000543C7"/>
    <w:rsid w:val="0005737D"/>
    <w:rsid w:val="000610E2"/>
    <w:rsid w:val="00061455"/>
    <w:rsid w:val="000648C7"/>
    <w:rsid w:val="00067CEF"/>
    <w:rsid w:val="00070A2C"/>
    <w:rsid w:val="00080DFE"/>
    <w:rsid w:val="00085E09"/>
    <w:rsid w:val="0008603A"/>
    <w:rsid w:val="00086297"/>
    <w:rsid w:val="00086462"/>
    <w:rsid w:val="00093F9A"/>
    <w:rsid w:val="00096829"/>
    <w:rsid w:val="000A1035"/>
    <w:rsid w:val="000C3541"/>
    <w:rsid w:val="000C7A1A"/>
    <w:rsid w:val="000D64E4"/>
    <w:rsid w:val="000D6ADB"/>
    <w:rsid w:val="000E2201"/>
    <w:rsid w:val="000E22A8"/>
    <w:rsid w:val="000F782E"/>
    <w:rsid w:val="00106447"/>
    <w:rsid w:val="00107A97"/>
    <w:rsid w:val="0012449D"/>
    <w:rsid w:val="00124A26"/>
    <w:rsid w:val="0012615A"/>
    <w:rsid w:val="00130505"/>
    <w:rsid w:val="0013084B"/>
    <w:rsid w:val="00134008"/>
    <w:rsid w:val="00147CB6"/>
    <w:rsid w:val="0015688F"/>
    <w:rsid w:val="001602B0"/>
    <w:rsid w:val="00163307"/>
    <w:rsid w:val="001679DB"/>
    <w:rsid w:val="001757F1"/>
    <w:rsid w:val="001845B3"/>
    <w:rsid w:val="001B5C2F"/>
    <w:rsid w:val="001B5EB1"/>
    <w:rsid w:val="001B727B"/>
    <w:rsid w:val="001C440E"/>
    <w:rsid w:val="001D522D"/>
    <w:rsid w:val="001D74ED"/>
    <w:rsid w:val="001F02E5"/>
    <w:rsid w:val="001F6ECB"/>
    <w:rsid w:val="001F7E0D"/>
    <w:rsid w:val="00201D37"/>
    <w:rsid w:val="00207993"/>
    <w:rsid w:val="00210CE1"/>
    <w:rsid w:val="002110C0"/>
    <w:rsid w:val="002118D7"/>
    <w:rsid w:val="002258CF"/>
    <w:rsid w:val="00250405"/>
    <w:rsid w:val="0025301B"/>
    <w:rsid w:val="0026134C"/>
    <w:rsid w:val="00273C71"/>
    <w:rsid w:val="0027498E"/>
    <w:rsid w:val="00282D06"/>
    <w:rsid w:val="00282E71"/>
    <w:rsid w:val="00284D66"/>
    <w:rsid w:val="00285FF8"/>
    <w:rsid w:val="0028655B"/>
    <w:rsid w:val="00287004"/>
    <w:rsid w:val="00295A39"/>
    <w:rsid w:val="002A5E8B"/>
    <w:rsid w:val="002B19EF"/>
    <w:rsid w:val="002C2D43"/>
    <w:rsid w:val="002C6493"/>
    <w:rsid w:val="002C7F5D"/>
    <w:rsid w:val="002D3099"/>
    <w:rsid w:val="002E34C2"/>
    <w:rsid w:val="002E54A0"/>
    <w:rsid w:val="002F48D2"/>
    <w:rsid w:val="002F66E3"/>
    <w:rsid w:val="003126EC"/>
    <w:rsid w:val="00312DD4"/>
    <w:rsid w:val="00314D2C"/>
    <w:rsid w:val="00320DF5"/>
    <w:rsid w:val="00330140"/>
    <w:rsid w:val="00331646"/>
    <w:rsid w:val="0033610C"/>
    <w:rsid w:val="003407BC"/>
    <w:rsid w:val="00355414"/>
    <w:rsid w:val="00356523"/>
    <w:rsid w:val="0035712D"/>
    <w:rsid w:val="00361425"/>
    <w:rsid w:val="00364088"/>
    <w:rsid w:val="00365BEA"/>
    <w:rsid w:val="00367B38"/>
    <w:rsid w:val="003705F9"/>
    <w:rsid w:val="003717CF"/>
    <w:rsid w:val="00381D65"/>
    <w:rsid w:val="00387D5F"/>
    <w:rsid w:val="00392624"/>
    <w:rsid w:val="003B3AFB"/>
    <w:rsid w:val="003C4F91"/>
    <w:rsid w:val="003C6973"/>
    <w:rsid w:val="003C7DCB"/>
    <w:rsid w:val="003D0176"/>
    <w:rsid w:val="003D190D"/>
    <w:rsid w:val="003D36B9"/>
    <w:rsid w:val="003D3F77"/>
    <w:rsid w:val="003E15DE"/>
    <w:rsid w:val="003E262E"/>
    <w:rsid w:val="003E2812"/>
    <w:rsid w:val="003F493F"/>
    <w:rsid w:val="00400C3E"/>
    <w:rsid w:val="004040E7"/>
    <w:rsid w:val="004043DA"/>
    <w:rsid w:val="00417582"/>
    <w:rsid w:val="00422502"/>
    <w:rsid w:val="00425550"/>
    <w:rsid w:val="004308B4"/>
    <w:rsid w:val="00436B0E"/>
    <w:rsid w:val="004529E0"/>
    <w:rsid w:val="00452CD7"/>
    <w:rsid w:val="0045398E"/>
    <w:rsid w:val="00457507"/>
    <w:rsid w:val="00473877"/>
    <w:rsid w:val="00482E1F"/>
    <w:rsid w:val="004878AF"/>
    <w:rsid w:val="00487A3F"/>
    <w:rsid w:val="00495419"/>
    <w:rsid w:val="004B6603"/>
    <w:rsid w:val="004C634A"/>
    <w:rsid w:val="004D727D"/>
    <w:rsid w:val="004F2746"/>
    <w:rsid w:val="00504493"/>
    <w:rsid w:val="00507F0E"/>
    <w:rsid w:val="00513EA6"/>
    <w:rsid w:val="00526FA9"/>
    <w:rsid w:val="0053041C"/>
    <w:rsid w:val="00536ED8"/>
    <w:rsid w:val="00540487"/>
    <w:rsid w:val="0056600E"/>
    <w:rsid w:val="005848F9"/>
    <w:rsid w:val="005852CB"/>
    <w:rsid w:val="00596155"/>
    <w:rsid w:val="005A2B41"/>
    <w:rsid w:val="005A315A"/>
    <w:rsid w:val="005B64E9"/>
    <w:rsid w:val="005C07AE"/>
    <w:rsid w:val="005D72BF"/>
    <w:rsid w:val="005E4ABD"/>
    <w:rsid w:val="005F6239"/>
    <w:rsid w:val="005F6CDE"/>
    <w:rsid w:val="00602F4C"/>
    <w:rsid w:val="00610A14"/>
    <w:rsid w:val="00624A41"/>
    <w:rsid w:val="00625B76"/>
    <w:rsid w:val="00631AE9"/>
    <w:rsid w:val="00632D46"/>
    <w:rsid w:val="00633D59"/>
    <w:rsid w:val="00635736"/>
    <w:rsid w:val="006421D6"/>
    <w:rsid w:val="00643B55"/>
    <w:rsid w:val="006450CB"/>
    <w:rsid w:val="006453D1"/>
    <w:rsid w:val="00652F92"/>
    <w:rsid w:val="0067608C"/>
    <w:rsid w:val="00677D64"/>
    <w:rsid w:val="00681E30"/>
    <w:rsid w:val="006902C1"/>
    <w:rsid w:val="006944E4"/>
    <w:rsid w:val="00695C53"/>
    <w:rsid w:val="00696224"/>
    <w:rsid w:val="006A2937"/>
    <w:rsid w:val="006A315D"/>
    <w:rsid w:val="006A5D4A"/>
    <w:rsid w:val="006B1E10"/>
    <w:rsid w:val="006B5EB9"/>
    <w:rsid w:val="006C0AC7"/>
    <w:rsid w:val="006C6314"/>
    <w:rsid w:val="006C7D80"/>
    <w:rsid w:val="006D0380"/>
    <w:rsid w:val="006E1E48"/>
    <w:rsid w:val="006E2B51"/>
    <w:rsid w:val="006E6BCF"/>
    <w:rsid w:val="006E70C5"/>
    <w:rsid w:val="006F7B2D"/>
    <w:rsid w:val="006F7D60"/>
    <w:rsid w:val="00700166"/>
    <w:rsid w:val="00704925"/>
    <w:rsid w:val="007064DA"/>
    <w:rsid w:val="00707883"/>
    <w:rsid w:val="007214F2"/>
    <w:rsid w:val="00722271"/>
    <w:rsid w:val="007306B3"/>
    <w:rsid w:val="00731734"/>
    <w:rsid w:val="00743C1C"/>
    <w:rsid w:val="007478BC"/>
    <w:rsid w:val="0075161A"/>
    <w:rsid w:val="00752E01"/>
    <w:rsid w:val="00753183"/>
    <w:rsid w:val="0075523C"/>
    <w:rsid w:val="007641E9"/>
    <w:rsid w:val="007736EF"/>
    <w:rsid w:val="00776FEF"/>
    <w:rsid w:val="007A1B54"/>
    <w:rsid w:val="007A4E88"/>
    <w:rsid w:val="007C0F1F"/>
    <w:rsid w:val="007C10A3"/>
    <w:rsid w:val="007C7716"/>
    <w:rsid w:val="007D07A7"/>
    <w:rsid w:val="007E39D8"/>
    <w:rsid w:val="007F5672"/>
    <w:rsid w:val="007F634D"/>
    <w:rsid w:val="00817661"/>
    <w:rsid w:val="00817780"/>
    <w:rsid w:val="00817A69"/>
    <w:rsid w:val="00821CB6"/>
    <w:rsid w:val="00823824"/>
    <w:rsid w:val="008253DA"/>
    <w:rsid w:val="00846715"/>
    <w:rsid w:val="0085615F"/>
    <w:rsid w:val="008608A8"/>
    <w:rsid w:val="00864B9C"/>
    <w:rsid w:val="00866063"/>
    <w:rsid w:val="008742D2"/>
    <w:rsid w:val="00883CED"/>
    <w:rsid w:val="0088468E"/>
    <w:rsid w:val="00886190"/>
    <w:rsid w:val="00890694"/>
    <w:rsid w:val="008A2FD0"/>
    <w:rsid w:val="008B6423"/>
    <w:rsid w:val="008B657D"/>
    <w:rsid w:val="008D5262"/>
    <w:rsid w:val="008D56F8"/>
    <w:rsid w:val="008D5E0C"/>
    <w:rsid w:val="008E2A53"/>
    <w:rsid w:val="008F2A9D"/>
    <w:rsid w:val="009020A0"/>
    <w:rsid w:val="0090497C"/>
    <w:rsid w:val="00920E77"/>
    <w:rsid w:val="00921E5E"/>
    <w:rsid w:val="009226F7"/>
    <w:rsid w:val="00927948"/>
    <w:rsid w:val="00951822"/>
    <w:rsid w:val="00951A42"/>
    <w:rsid w:val="00965D21"/>
    <w:rsid w:val="00973A59"/>
    <w:rsid w:val="00982A25"/>
    <w:rsid w:val="00984A60"/>
    <w:rsid w:val="00987D0A"/>
    <w:rsid w:val="00997BD2"/>
    <w:rsid w:val="009B0CF6"/>
    <w:rsid w:val="009B36BE"/>
    <w:rsid w:val="009B7678"/>
    <w:rsid w:val="009C3EFA"/>
    <w:rsid w:val="009D09D5"/>
    <w:rsid w:val="009D3843"/>
    <w:rsid w:val="009E63CF"/>
    <w:rsid w:val="009F3CA7"/>
    <w:rsid w:val="009F3D77"/>
    <w:rsid w:val="00A0373E"/>
    <w:rsid w:val="00A0531B"/>
    <w:rsid w:val="00A10D2C"/>
    <w:rsid w:val="00A1617D"/>
    <w:rsid w:val="00A207AB"/>
    <w:rsid w:val="00A27FF2"/>
    <w:rsid w:val="00A3742A"/>
    <w:rsid w:val="00A654BE"/>
    <w:rsid w:val="00A7315B"/>
    <w:rsid w:val="00A94B1C"/>
    <w:rsid w:val="00A974F2"/>
    <w:rsid w:val="00AA00C1"/>
    <w:rsid w:val="00AC5E7E"/>
    <w:rsid w:val="00AD57F8"/>
    <w:rsid w:val="00AE066D"/>
    <w:rsid w:val="00AE0FF4"/>
    <w:rsid w:val="00AF6C44"/>
    <w:rsid w:val="00AF7E1B"/>
    <w:rsid w:val="00B04436"/>
    <w:rsid w:val="00B05224"/>
    <w:rsid w:val="00B052A6"/>
    <w:rsid w:val="00B12470"/>
    <w:rsid w:val="00B14034"/>
    <w:rsid w:val="00B145B6"/>
    <w:rsid w:val="00B17987"/>
    <w:rsid w:val="00B21619"/>
    <w:rsid w:val="00B222A9"/>
    <w:rsid w:val="00B30845"/>
    <w:rsid w:val="00B311C5"/>
    <w:rsid w:val="00B34290"/>
    <w:rsid w:val="00B34BE4"/>
    <w:rsid w:val="00B35C95"/>
    <w:rsid w:val="00B41145"/>
    <w:rsid w:val="00B422C5"/>
    <w:rsid w:val="00B423BA"/>
    <w:rsid w:val="00B444B3"/>
    <w:rsid w:val="00B502F9"/>
    <w:rsid w:val="00B50794"/>
    <w:rsid w:val="00B527F4"/>
    <w:rsid w:val="00B53B30"/>
    <w:rsid w:val="00B53C71"/>
    <w:rsid w:val="00B57572"/>
    <w:rsid w:val="00B6101C"/>
    <w:rsid w:val="00B669AF"/>
    <w:rsid w:val="00B74AD5"/>
    <w:rsid w:val="00BA2AE5"/>
    <w:rsid w:val="00BA69B6"/>
    <w:rsid w:val="00BB54F8"/>
    <w:rsid w:val="00BB678B"/>
    <w:rsid w:val="00BC0494"/>
    <w:rsid w:val="00BC083A"/>
    <w:rsid w:val="00BC0BCE"/>
    <w:rsid w:val="00BD45E4"/>
    <w:rsid w:val="00BD5537"/>
    <w:rsid w:val="00BD6413"/>
    <w:rsid w:val="00BE3F07"/>
    <w:rsid w:val="00BE3F39"/>
    <w:rsid w:val="00C01FB0"/>
    <w:rsid w:val="00C029A1"/>
    <w:rsid w:val="00C139D0"/>
    <w:rsid w:val="00C143B3"/>
    <w:rsid w:val="00C3714B"/>
    <w:rsid w:val="00C5374E"/>
    <w:rsid w:val="00C552D4"/>
    <w:rsid w:val="00C5712B"/>
    <w:rsid w:val="00C72D15"/>
    <w:rsid w:val="00C7503C"/>
    <w:rsid w:val="00C834B6"/>
    <w:rsid w:val="00CA66B8"/>
    <w:rsid w:val="00CA7F53"/>
    <w:rsid w:val="00CB2586"/>
    <w:rsid w:val="00CB438C"/>
    <w:rsid w:val="00CB76B1"/>
    <w:rsid w:val="00CC48D2"/>
    <w:rsid w:val="00CD2F35"/>
    <w:rsid w:val="00CD44DE"/>
    <w:rsid w:val="00CD4E07"/>
    <w:rsid w:val="00CE6A51"/>
    <w:rsid w:val="00D035F4"/>
    <w:rsid w:val="00D051FE"/>
    <w:rsid w:val="00D07CEE"/>
    <w:rsid w:val="00D264ED"/>
    <w:rsid w:val="00D35116"/>
    <w:rsid w:val="00D5175C"/>
    <w:rsid w:val="00D55D0B"/>
    <w:rsid w:val="00D55E9F"/>
    <w:rsid w:val="00D616E7"/>
    <w:rsid w:val="00D63C5A"/>
    <w:rsid w:val="00D80846"/>
    <w:rsid w:val="00D937FF"/>
    <w:rsid w:val="00D9643E"/>
    <w:rsid w:val="00D96C71"/>
    <w:rsid w:val="00DB5F97"/>
    <w:rsid w:val="00DC33C9"/>
    <w:rsid w:val="00DC7346"/>
    <w:rsid w:val="00DD40B7"/>
    <w:rsid w:val="00DD514C"/>
    <w:rsid w:val="00DE34A4"/>
    <w:rsid w:val="00DF47D7"/>
    <w:rsid w:val="00DF538F"/>
    <w:rsid w:val="00DF61B5"/>
    <w:rsid w:val="00DF7C6B"/>
    <w:rsid w:val="00E0476F"/>
    <w:rsid w:val="00E06F59"/>
    <w:rsid w:val="00E164FB"/>
    <w:rsid w:val="00E16C11"/>
    <w:rsid w:val="00E23CE1"/>
    <w:rsid w:val="00E333F9"/>
    <w:rsid w:val="00E34B6A"/>
    <w:rsid w:val="00E46999"/>
    <w:rsid w:val="00E552DA"/>
    <w:rsid w:val="00E6460A"/>
    <w:rsid w:val="00E66EFE"/>
    <w:rsid w:val="00E71900"/>
    <w:rsid w:val="00E7274B"/>
    <w:rsid w:val="00E73D4F"/>
    <w:rsid w:val="00E83117"/>
    <w:rsid w:val="00E86AD6"/>
    <w:rsid w:val="00E93E43"/>
    <w:rsid w:val="00E94120"/>
    <w:rsid w:val="00EA5F06"/>
    <w:rsid w:val="00EB26E6"/>
    <w:rsid w:val="00EC2A8E"/>
    <w:rsid w:val="00EC783B"/>
    <w:rsid w:val="00ED3A1B"/>
    <w:rsid w:val="00EF16F5"/>
    <w:rsid w:val="00EF789A"/>
    <w:rsid w:val="00F002E4"/>
    <w:rsid w:val="00F01758"/>
    <w:rsid w:val="00F055C4"/>
    <w:rsid w:val="00F068DA"/>
    <w:rsid w:val="00F10E12"/>
    <w:rsid w:val="00F110A8"/>
    <w:rsid w:val="00F12A8A"/>
    <w:rsid w:val="00F144D7"/>
    <w:rsid w:val="00F34F76"/>
    <w:rsid w:val="00F42F84"/>
    <w:rsid w:val="00F4712F"/>
    <w:rsid w:val="00F62985"/>
    <w:rsid w:val="00F800C4"/>
    <w:rsid w:val="00F82079"/>
    <w:rsid w:val="00F822F4"/>
    <w:rsid w:val="00F83B1E"/>
    <w:rsid w:val="00F93BCB"/>
    <w:rsid w:val="00F97C66"/>
    <w:rsid w:val="00FA05EF"/>
    <w:rsid w:val="00FA4E1D"/>
    <w:rsid w:val="00FA4F89"/>
    <w:rsid w:val="00FA7846"/>
    <w:rsid w:val="00FC1E15"/>
    <w:rsid w:val="00FC3888"/>
    <w:rsid w:val="00FD1BFE"/>
    <w:rsid w:val="00FD2F62"/>
    <w:rsid w:val="00FD3B03"/>
    <w:rsid w:val="00FD5674"/>
    <w:rsid w:val="00FD683B"/>
    <w:rsid w:val="00FF2B97"/>
    <w:rsid w:val="00FF40D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9C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64B9C"/>
    <w:pPr>
      <w:keepNext/>
      <w:jc w:val="center"/>
      <w:outlineLvl w:val="0"/>
    </w:pPr>
    <w:rPr>
      <w:rFonts w:cs="Times New Roman"/>
      <w:b/>
      <w:bCs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4B9C"/>
    <w:rPr>
      <w:rFonts w:ascii="Century Gothic" w:eastAsia="Times New Roman" w:hAnsi="Century Gothic" w:cs="Times New Roman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64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B9C"/>
    <w:rPr>
      <w:rFonts w:ascii="Century Gothic" w:eastAsia="Times New Roman" w:hAnsi="Century Gothic" w:cs="Century Gothic"/>
      <w:lang w:eastAsia="pt-BR"/>
    </w:rPr>
  </w:style>
  <w:style w:type="paragraph" w:styleId="Rodap">
    <w:name w:val="footer"/>
    <w:basedOn w:val="Normal"/>
    <w:link w:val="RodapChar"/>
    <w:uiPriority w:val="99"/>
    <w:rsid w:val="00864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B9C"/>
    <w:rPr>
      <w:rFonts w:ascii="Century Gothic" w:eastAsia="Times New Roman" w:hAnsi="Century Gothic" w:cs="Century Gothic"/>
      <w:lang w:eastAsia="pt-BR"/>
    </w:rPr>
  </w:style>
  <w:style w:type="character" w:styleId="Forte">
    <w:name w:val="Strong"/>
    <w:basedOn w:val="Fontepargpadro"/>
    <w:uiPriority w:val="22"/>
    <w:qFormat/>
    <w:rsid w:val="00864B9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864B9C"/>
    <w:pPr>
      <w:spacing w:line="240" w:lineRule="atLeast"/>
      <w:ind w:left="1347" w:hanging="1205"/>
      <w:jc w:val="both"/>
    </w:pPr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B9C"/>
    <w:rPr>
      <w:rFonts w:ascii="Courier New" w:eastAsia="Times New Roman" w:hAnsi="Courier New" w:cs="Courier New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864B9C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64B9C"/>
    <w:rPr>
      <w:rFonts w:ascii="Century Gothic" w:eastAsia="Times New Roman" w:hAnsi="Century Gothic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864B9C"/>
    <w:rPr>
      <w:rFonts w:cs="Times New Roman"/>
    </w:rPr>
  </w:style>
  <w:style w:type="character" w:styleId="nfase">
    <w:name w:val="Emphasis"/>
    <w:basedOn w:val="Fontepargpadro"/>
    <w:uiPriority w:val="20"/>
    <w:qFormat/>
    <w:rsid w:val="00864B9C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864B9C"/>
  </w:style>
  <w:style w:type="character" w:styleId="Refdecomentrio">
    <w:name w:val="annotation reference"/>
    <w:basedOn w:val="Fontepargpadro"/>
    <w:uiPriority w:val="99"/>
    <w:semiHidden/>
    <w:unhideWhenUsed/>
    <w:rsid w:val="00DF6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1B5"/>
    <w:rPr>
      <w:rFonts w:ascii="Century Gothic" w:eastAsia="Times New Roman" w:hAnsi="Century Gothic" w:cs="Century Gothic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1B5"/>
    <w:rPr>
      <w:rFonts w:ascii="Century Gothic" w:eastAsia="Times New Roman" w:hAnsi="Century Gothic" w:cs="Century Gothic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F61B5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9C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64B9C"/>
    <w:pPr>
      <w:keepNext/>
      <w:jc w:val="center"/>
      <w:outlineLvl w:val="0"/>
    </w:pPr>
    <w:rPr>
      <w:rFonts w:cs="Times New Roman"/>
      <w:b/>
      <w:bCs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4B9C"/>
    <w:rPr>
      <w:rFonts w:ascii="Century Gothic" w:eastAsia="Times New Roman" w:hAnsi="Century Gothic" w:cs="Times New Roman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64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B9C"/>
    <w:rPr>
      <w:rFonts w:ascii="Century Gothic" w:eastAsia="Times New Roman" w:hAnsi="Century Gothic" w:cs="Century Gothic"/>
      <w:lang w:eastAsia="pt-BR"/>
    </w:rPr>
  </w:style>
  <w:style w:type="paragraph" w:styleId="Rodap">
    <w:name w:val="footer"/>
    <w:basedOn w:val="Normal"/>
    <w:link w:val="RodapChar"/>
    <w:uiPriority w:val="99"/>
    <w:rsid w:val="00864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B9C"/>
    <w:rPr>
      <w:rFonts w:ascii="Century Gothic" w:eastAsia="Times New Roman" w:hAnsi="Century Gothic" w:cs="Century Gothic"/>
      <w:lang w:eastAsia="pt-BR"/>
    </w:rPr>
  </w:style>
  <w:style w:type="character" w:styleId="Forte">
    <w:name w:val="Strong"/>
    <w:basedOn w:val="Fontepargpadro"/>
    <w:uiPriority w:val="22"/>
    <w:qFormat/>
    <w:rsid w:val="00864B9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864B9C"/>
    <w:pPr>
      <w:spacing w:line="240" w:lineRule="atLeast"/>
      <w:ind w:left="1347" w:hanging="1205"/>
      <w:jc w:val="both"/>
    </w:pPr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B9C"/>
    <w:rPr>
      <w:rFonts w:ascii="Courier New" w:eastAsia="Times New Roman" w:hAnsi="Courier New" w:cs="Courier New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864B9C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64B9C"/>
    <w:rPr>
      <w:rFonts w:ascii="Century Gothic" w:eastAsia="Times New Roman" w:hAnsi="Century Gothic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864B9C"/>
    <w:rPr>
      <w:rFonts w:cs="Times New Roman"/>
    </w:rPr>
  </w:style>
  <w:style w:type="character" w:styleId="nfase">
    <w:name w:val="Emphasis"/>
    <w:basedOn w:val="Fontepargpadro"/>
    <w:uiPriority w:val="20"/>
    <w:qFormat/>
    <w:rsid w:val="00864B9C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864B9C"/>
  </w:style>
  <w:style w:type="character" w:styleId="Refdecomentrio">
    <w:name w:val="annotation reference"/>
    <w:basedOn w:val="Fontepargpadro"/>
    <w:uiPriority w:val="99"/>
    <w:semiHidden/>
    <w:unhideWhenUsed/>
    <w:rsid w:val="00DF6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1B5"/>
    <w:rPr>
      <w:rFonts w:ascii="Century Gothic" w:eastAsia="Times New Roman" w:hAnsi="Century Gothic" w:cs="Century Gothic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1B5"/>
    <w:rPr>
      <w:rFonts w:ascii="Century Gothic" w:eastAsia="Times New Roman" w:hAnsi="Century Gothic" w:cs="Century Gothic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F61B5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5B7D-36DD-4634-8FEE-B167E4FB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5272</Words>
  <Characters>28472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PROPG</cp:lastModifiedBy>
  <cp:revision>2</cp:revision>
  <dcterms:created xsi:type="dcterms:W3CDTF">2014-12-29T16:58:00Z</dcterms:created>
  <dcterms:modified xsi:type="dcterms:W3CDTF">2014-12-29T16:58:00Z</dcterms:modified>
</cp:coreProperties>
</file>